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69DCB" w14:textId="77777777" w:rsidR="001D3870" w:rsidRPr="00E02F22" w:rsidRDefault="00C2300E" w:rsidP="001D3870">
      <w:pPr>
        <w:jc w:val="center"/>
        <w:rPr>
          <w:sz w:val="44"/>
          <w:szCs w:val="64"/>
        </w:rPr>
      </w:pPr>
      <w:r w:rsidRPr="00E02F22">
        <w:rPr>
          <w:sz w:val="44"/>
          <w:szCs w:val="64"/>
        </w:rPr>
        <w:t>Field Experience</w:t>
      </w:r>
      <w:r w:rsidR="001D3870" w:rsidRPr="00E02F22">
        <w:rPr>
          <w:sz w:val="44"/>
          <w:szCs w:val="64"/>
        </w:rPr>
        <w:t xml:space="preserve"> and Internship Handbook</w:t>
      </w:r>
    </w:p>
    <w:p w14:paraId="44A0863B" w14:textId="3F1ADFD9" w:rsidR="00786EBA" w:rsidRPr="00E02F22" w:rsidRDefault="00786EBA" w:rsidP="0033703A">
      <w:pPr>
        <w:jc w:val="center"/>
        <w:rPr>
          <w:sz w:val="44"/>
          <w:szCs w:val="64"/>
        </w:rPr>
      </w:pPr>
      <w:r w:rsidRPr="00E02F22">
        <w:rPr>
          <w:sz w:val="44"/>
          <w:szCs w:val="64"/>
        </w:rPr>
        <w:t xml:space="preserve">Master of Education in </w:t>
      </w:r>
      <w:r w:rsidR="00206886" w:rsidRPr="00E02F22">
        <w:rPr>
          <w:sz w:val="44"/>
          <w:szCs w:val="64"/>
        </w:rPr>
        <w:t>Special Education</w:t>
      </w:r>
    </w:p>
    <w:p w14:paraId="5D4A5707" w14:textId="795200AA" w:rsidR="00786EBA" w:rsidRPr="00E02F22" w:rsidRDefault="0033703A" w:rsidP="00786EBA">
      <w:pPr>
        <w:jc w:val="center"/>
        <w:rPr>
          <w:sz w:val="44"/>
          <w:szCs w:val="64"/>
        </w:rPr>
      </w:pPr>
      <w:r>
        <w:rPr>
          <w:sz w:val="44"/>
          <w:szCs w:val="64"/>
        </w:rPr>
        <w:t>Mild/Moderate Concentration</w:t>
      </w:r>
    </w:p>
    <w:p w14:paraId="07F9A055" w14:textId="77777777" w:rsidR="00786EBA" w:rsidRPr="00E02F22" w:rsidRDefault="00786EBA" w:rsidP="00786EBA">
      <w:pPr>
        <w:jc w:val="center"/>
      </w:pPr>
      <w:bookmarkStart w:id="0" w:name="_GoBack"/>
      <w:r w:rsidRPr="00E02F22">
        <w:rPr>
          <w:noProof/>
        </w:rPr>
        <w:drawing>
          <wp:anchor distT="0" distB="0" distL="114300" distR="114300" simplePos="0" relativeHeight="251666432" behindDoc="0" locked="0" layoutInCell="1" allowOverlap="1" wp14:anchorId="24F924FD" wp14:editId="050CC2A0">
            <wp:simplePos x="0" y="0"/>
            <wp:positionH relativeFrom="column">
              <wp:posOffset>1666240</wp:posOffset>
            </wp:positionH>
            <wp:positionV relativeFrom="paragraph">
              <wp:posOffset>226060</wp:posOffset>
            </wp:positionV>
            <wp:extent cx="2296160" cy="2387600"/>
            <wp:effectExtent l="0" t="0" r="0" b="0"/>
            <wp:wrapTopAndBottom/>
            <wp:docPr id="37" name="Picture 2" descr="accreditati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reditation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6160" cy="23876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0E8888DD" w14:textId="77777777" w:rsidR="00786EBA" w:rsidRPr="00E02F22" w:rsidRDefault="00786EBA" w:rsidP="00786EBA">
      <w:pPr>
        <w:jc w:val="center"/>
        <w:rPr>
          <w:sz w:val="44"/>
          <w:szCs w:val="48"/>
        </w:rPr>
      </w:pPr>
      <w:r w:rsidRPr="00E02F22">
        <w:rPr>
          <w:sz w:val="44"/>
          <w:szCs w:val="48"/>
        </w:rPr>
        <w:t>“Together we Shape the Future through Excellence in Teaching, Scholarship, and Leadership”</w:t>
      </w:r>
    </w:p>
    <w:p w14:paraId="26F751AA" w14:textId="77777777" w:rsidR="00786EBA" w:rsidRPr="00E02F22" w:rsidRDefault="00786EBA" w:rsidP="00786EBA">
      <w:pPr>
        <w:jc w:val="center"/>
        <w:rPr>
          <w:sz w:val="48"/>
          <w:szCs w:val="64"/>
        </w:rPr>
      </w:pPr>
      <w:r w:rsidRPr="00E02F22">
        <w:rPr>
          <w:sz w:val="48"/>
          <w:szCs w:val="64"/>
        </w:rPr>
        <w:t>College of Education</w:t>
      </w:r>
    </w:p>
    <w:p w14:paraId="7904B641" w14:textId="77777777" w:rsidR="00786EBA" w:rsidRPr="00E02F22" w:rsidRDefault="00786EBA" w:rsidP="00786EBA">
      <w:pPr>
        <w:jc w:val="center"/>
        <w:rPr>
          <w:sz w:val="48"/>
          <w:szCs w:val="64"/>
        </w:rPr>
      </w:pPr>
      <w:r w:rsidRPr="00E02F22">
        <w:rPr>
          <w:sz w:val="48"/>
          <w:szCs w:val="64"/>
        </w:rPr>
        <w:t>Qatar University</w:t>
      </w:r>
    </w:p>
    <w:p w14:paraId="19F2A518" w14:textId="62B7E804" w:rsidR="00206886" w:rsidRPr="00E02F22" w:rsidRDefault="00206886">
      <w:pPr>
        <w:rPr>
          <w:sz w:val="48"/>
          <w:szCs w:val="48"/>
          <w:lang w:bidi="ar-EG"/>
        </w:rPr>
      </w:pPr>
      <w:r w:rsidRPr="00E02F22">
        <w:rPr>
          <w:sz w:val="48"/>
          <w:szCs w:val="48"/>
          <w:lang w:bidi="ar-EG"/>
        </w:rPr>
        <w:br w:type="page"/>
      </w:r>
    </w:p>
    <w:p w14:paraId="444CCABA" w14:textId="7827E84A" w:rsidR="00786EBA" w:rsidRDefault="00E50E96" w:rsidP="00E50E96">
      <w:pPr>
        <w:tabs>
          <w:tab w:val="left" w:pos="0"/>
        </w:tabs>
        <w:jc w:val="center"/>
        <w:rPr>
          <w:b/>
          <w:bCs/>
        </w:rPr>
      </w:pPr>
      <w:r w:rsidRPr="00E50E96">
        <w:rPr>
          <w:b/>
          <w:bCs/>
        </w:rPr>
        <w:lastRenderedPageBreak/>
        <w:t>Table of Contents</w:t>
      </w:r>
    </w:p>
    <w:p w14:paraId="2E07496F" w14:textId="77777777" w:rsidR="00E50E96" w:rsidRDefault="00E50E96" w:rsidP="00E50E96">
      <w:pPr>
        <w:tabs>
          <w:tab w:val="left" w:pos="0"/>
        </w:tabs>
        <w:jc w:val="center"/>
        <w:rPr>
          <w:b/>
          <w:bCs/>
        </w:rPr>
      </w:pPr>
    </w:p>
    <w:p w14:paraId="18A66755" w14:textId="77777777" w:rsidR="00E50E96" w:rsidRDefault="00E50E96">
      <w:pPr>
        <w:pStyle w:val="TOC1"/>
        <w:rPr>
          <w:rFonts w:asciiTheme="minorHAnsi" w:eastAsiaTheme="minorEastAsia" w:hAnsiTheme="minorHAnsi" w:cstheme="minorBidi"/>
          <w:noProof/>
          <w:lang w:eastAsia="ja-JP"/>
        </w:rPr>
      </w:pPr>
      <w:r>
        <w:rPr>
          <w:b/>
          <w:bCs/>
        </w:rPr>
        <w:fldChar w:fldCharType="begin"/>
      </w:r>
      <w:r>
        <w:rPr>
          <w:b/>
          <w:bCs/>
        </w:rPr>
        <w:instrText xml:space="preserve"> TOC \o "1-3" </w:instrText>
      </w:r>
      <w:r>
        <w:rPr>
          <w:b/>
          <w:bCs/>
        </w:rPr>
        <w:fldChar w:fldCharType="separate"/>
      </w:r>
      <w:r>
        <w:rPr>
          <w:noProof/>
        </w:rPr>
        <w:t>Introduction</w:t>
      </w:r>
      <w:r>
        <w:rPr>
          <w:noProof/>
        </w:rPr>
        <w:tab/>
      </w:r>
      <w:r>
        <w:rPr>
          <w:noProof/>
        </w:rPr>
        <w:fldChar w:fldCharType="begin"/>
      </w:r>
      <w:r>
        <w:rPr>
          <w:noProof/>
        </w:rPr>
        <w:instrText xml:space="preserve"> PAGEREF _Toc288996870 \h </w:instrText>
      </w:r>
      <w:r>
        <w:rPr>
          <w:noProof/>
        </w:rPr>
      </w:r>
      <w:r>
        <w:rPr>
          <w:noProof/>
        </w:rPr>
        <w:fldChar w:fldCharType="separate"/>
      </w:r>
      <w:r w:rsidR="00A46A57">
        <w:rPr>
          <w:noProof/>
        </w:rPr>
        <w:t>3</w:t>
      </w:r>
      <w:r>
        <w:rPr>
          <w:noProof/>
        </w:rPr>
        <w:fldChar w:fldCharType="end"/>
      </w:r>
    </w:p>
    <w:p w14:paraId="42D6D43D" w14:textId="77777777" w:rsidR="00E50E96" w:rsidRDefault="00E50E96">
      <w:pPr>
        <w:pStyle w:val="TOC1"/>
        <w:rPr>
          <w:rFonts w:asciiTheme="minorHAnsi" w:eastAsiaTheme="minorEastAsia" w:hAnsiTheme="minorHAnsi" w:cstheme="minorBidi"/>
          <w:noProof/>
          <w:lang w:eastAsia="ja-JP"/>
        </w:rPr>
      </w:pPr>
      <w:r>
        <w:rPr>
          <w:noProof/>
        </w:rPr>
        <w:t>Visions and Missions that Guide the Program</w:t>
      </w:r>
      <w:r>
        <w:rPr>
          <w:noProof/>
        </w:rPr>
        <w:tab/>
      </w:r>
      <w:r>
        <w:rPr>
          <w:noProof/>
        </w:rPr>
        <w:fldChar w:fldCharType="begin"/>
      </w:r>
      <w:r>
        <w:rPr>
          <w:noProof/>
        </w:rPr>
        <w:instrText xml:space="preserve"> PAGEREF _Toc288996871 \h </w:instrText>
      </w:r>
      <w:r>
        <w:rPr>
          <w:noProof/>
        </w:rPr>
      </w:r>
      <w:r>
        <w:rPr>
          <w:noProof/>
        </w:rPr>
        <w:fldChar w:fldCharType="separate"/>
      </w:r>
      <w:r w:rsidR="00A46A57">
        <w:rPr>
          <w:noProof/>
        </w:rPr>
        <w:t>3</w:t>
      </w:r>
      <w:r>
        <w:rPr>
          <w:noProof/>
        </w:rPr>
        <w:fldChar w:fldCharType="end"/>
      </w:r>
    </w:p>
    <w:p w14:paraId="4698F004" w14:textId="77777777" w:rsidR="00E50E96" w:rsidRDefault="00E50E96">
      <w:pPr>
        <w:pStyle w:val="TOC2"/>
        <w:tabs>
          <w:tab w:val="right" w:leader="dot" w:pos="9353"/>
        </w:tabs>
        <w:rPr>
          <w:rFonts w:asciiTheme="minorHAnsi" w:eastAsiaTheme="minorEastAsia" w:hAnsiTheme="minorHAnsi" w:cstheme="minorBidi"/>
          <w:noProof/>
          <w:lang w:eastAsia="ja-JP"/>
        </w:rPr>
      </w:pPr>
      <w:r>
        <w:rPr>
          <w:noProof/>
        </w:rPr>
        <w:t>Vision of Qatar University</w:t>
      </w:r>
      <w:r>
        <w:rPr>
          <w:noProof/>
        </w:rPr>
        <w:tab/>
      </w:r>
      <w:r>
        <w:rPr>
          <w:noProof/>
        </w:rPr>
        <w:fldChar w:fldCharType="begin"/>
      </w:r>
      <w:r>
        <w:rPr>
          <w:noProof/>
        </w:rPr>
        <w:instrText xml:space="preserve"> PAGEREF _Toc288996872 \h </w:instrText>
      </w:r>
      <w:r>
        <w:rPr>
          <w:noProof/>
        </w:rPr>
      </w:r>
      <w:r>
        <w:rPr>
          <w:noProof/>
        </w:rPr>
        <w:fldChar w:fldCharType="separate"/>
      </w:r>
      <w:r w:rsidR="00A46A57">
        <w:rPr>
          <w:noProof/>
        </w:rPr>
        <w:t>3</w:t>
      </w:r>
      <w:r>
        <w:rPr>
          <w:noProof/>
        </w:rPr>
        <w:fldChar w:fldCharType="end"/>
      </w:r>
    </w:p>
    <w:p w14:paraId="743CAAB5" w14:textId="77777777" w:rsidR="00E50E96" w:rsidRDefault="00E50E96">
      <w:pPr>
        <w:pStyle w:val="TOC2"/>
        <w:tabs>
          <w:tab w:val="right" w:leader="dot" w:pos="9353"/>
        </w:tabs>
        <w:rPr>
          <w:rFonts w:asciiTheme="minorHAnsi" w:eastAsiaTheme="minorEastAsia" w:hAnsiTheme="minorHAnsi" w:cstheme="minorBidi"/>
          <w:noProof/>
          <w:lang w:eastAsia="ja-JP"/>
        </w:rPr>
      </w:pPr>
      <w:r>
        <w:rPr>
          <w:noProof/>
        </w:rPr>
        <w:t>Mission of Qatar University</w:t>
      </w:r>
      <w:r>
        <w:rPr>
          <w:noProof/>
        </w:rPr>
        <w:tab/>
      </w:r>
      <w:r>
        <w:rPr>
          <w:noProof/>
        </w:rPr>
        <w:fldChar w:fldCharType="begin"/>
      </w:r>
      <w:r>
        <w:rPr>
          <w:noProof/>
        </w:rPr>
        <w:instrText xml:space="preserve"> PAGEREF _Toc288996873 \h </w:instrText>
      </w:r>
      <w:r>
        <w:rPr>
          <w:noProof/>
        </w:rPr>
      </w:r>
      <w:r>
        <w:rPr>
          <w:noProof/>
        </w:rPr>
        <w:fldChar w:fldCharType="separate"/>
      </w:r>
      <w:r w:rsidR="00A46A57">
        <w:rPr>
          <w:noProof/>
        </w:rPr>
        <w:t>3</w:t>
      </w:r>
      <w:r>
        <w:rPr>
          <w:noProof/>
        </w:rPr>
        <w:fldChar w:fldCharType="end"/>
      </w:r>
    </w:p>
    <w:p w14:paraId="566DD91D" w14:textId="77777777" w:rsidR="00E50E96" w:rsidRDefault="00E50E96">
      <w:pPr>
        <w:pStyle w:val="TOC2"/>
        <w:tabs>
          <w:tab w:val="right" w:leader="dot" w:pos="9353"/>
        </w:tabs>
        <w:rPr>
          <w:rFonts w:asciiTheme="minorHAnsi" w:eastAsiaTheme="minorEastAsia" w:hAnsiTheme="minorHAnsi" w:cstheme="minorBidi"/>
          <w:noProof/>
          <w:lang w:eastAsia="ja-JP"/>
        </w:rPr>
      </w:pPr>
      <w:r>
        <w:rPr>
          <w:noProof/>
        </w:rPr>
        <w:t>Vision of the College of Education</w:t>
      </w:r>
      <w:r>
        <w:rPr>
          <w:noProof/>
        </w:rPr>
        <w:tab/>
      </w:r>
      <w:r>
        <w:rPr>
          <w:noProof/>
        </w:rPr>
        <w:fldChar w:fldCharType="begin"/>
      </w:r>
      <w:r>
        <w:rPr>
          <w:noProof/>
        </w:rPr>
        <w:instrText xml:space="preserve"> PAGEREF _Toc288996874 \h </w:instrText>
      </w:r>
      <w:r>
        <w:rPr>
          <w:noProof/>
        </w:rPr>
      </w:r>
      <w:r>
        <w:rPr>
          <w:noProof/>
        </w:rPr>
        <w:fldChar w:fldCharType="separate"/>
      </w:r>
      <w:r w:rsidR="00A46A57">
        <w:rPr>
          <w:noProof/>
        </w:rPr>
        <w:t>3</w:t>
      </w:r>
      <w:r>
        <w:rPr>
          <w:noProof/>
        </w:rPr>
        <w:fldChar w:fldCharType="end"/>
      </w:r>
    </w:p>
    <w:p w14:paraId="4F2F1503" w14:textId="77777777" w:rsidR="00E50E96" w:rsidRDefault="00E50E96">
      <w:pPr>
        <w:pStyle w:val="TOC2"/>
        <w:tabs>
          <w:tab w:val="right" w:leader="dot" w:pos="9353"/>
        </w:tabs>
        <w:rPr>
          <w:rFonts w:asciiTheme="minorHAnsi" w:eastAsiaTheme="minorEastAsia" w:hAnsiTheme="minorHAnsi" w:cstheme="minorBidi"/>
          <w:noProof/>
          <w:lang w:eastAsia="ja-JP"/>
        </w:rPr>
      </w:pPr>
      <w:r>
        <w:rPr>
          <w:noProof/>
        </w:rPr>
        <w:t>Mission of the College of Education</w:t>
      </w:r>
      <w:r>
        <w:rPr>
          <w:noProof/>
        </w:rPr>
        <w:tab/>
      </w:r>
      <w:r>
        <w:rPr>
          <w:noProof/>
        </w:rPr>
        <w:fldChar w:fldCharType="begin"/>
      </w:r>
      <w:r>
        <w:rPr>
          <w:noProof/>
        </w:rPr>
        <w:instrText xml:space="preserve"> PAGEREF _Toc288996875 \h </w:instrText>
      </w:r>
      <w:r>
        <w:rPr>
          <w:noProof/>
        </w:rPr>
      </w:r>
      <w:r>
        <w:rPr>
          <w:noProof/>
        </w:rPr>
        <w:fldChar w:fldCharType="separate"/>
      </w:r>
      <w:r w:rsidR="00A46A57">
        <w:rPr>
          <w:noProof/>
        </w:rPr>
        <w:t>3</w:t>
      </w:r>
      <w:r>
        <w:rPr>
          <w:noProof/>
        </w:rPr>
        <w:fldChar w:fldCharType="end"/>
      </w:r>
    </w:p>
    <w:p w14:paraId="5C45E802" w14:textId="77777777" w:rsidR="00E50E96" w:rsidRDefault="00E50E96">
      <w:pPr>
        <w:pStyle w:val="TOC2"/>
        <w:tabs>
          <w:tab w:val="right" w:leader="dot" w:pos="9353"/>
        </w:tabs>
        <w:rPr>
          <w:rFonts w:asciiTheme="minorHAnsi" w:eastAsiaTheme="minorEastAsia" w:hAnsiTheme="minorHAnsi" w:cstheme="minorBidi"/>
          <w:noProof/>
          <w:lang w:eastAsia="ja-JP"/>
        </w:rPr>
      </w:pPr>
      <w:r>
        <w:rPr>
          <w:noProof/>
        </w:rPr>
        <w:t>Mission of the M.Ed. in Special Education</w:t>
      </w:r>
      <w:r>
        <w:rPr>
          <w:noProof/>
        </w:rPr>
        <w:tab/>
      </w:r>
      <w:r>
        <w:rPr>
          <w:noProof/>
        </w:rPr>
        <w:fldChar w:fldCharType="begin"/>
      </w:r>
      <w:r>
        <w:rPr>
          <w:noProof/>
        </w:rPr>
        <w:instrText xml:space="preserve"> PAGEREF _Toc288996876 \h </w:instrText>
      </w:r>
      <w:r>
        <w:rPr>
          <w:noProof/>
        </w:rPr>
      </w:r>
      <w:r>
        <w:rPr>
          <w:noProof/>
        </w:rPr>
        <w:fldChar w:fldCharType="separate"/>
      </w:r>
      <w:r w:rsidR="00A46A57">
        <w:rPr>
          <w:noProof/>
        </w:rPr>
        <w:t>4</w:t>
      </w:r>
      <w:r>
        <w:rPr>
          <w:noProof/>
        </w:rPr>
        <w:fldChar w:fldCharType="end"/>
      </w:r>
    </w:p>
    <w:p w14:paraId="00E27F5B" w14:textId="77777777" w:rsidR="00E50E96" w:rsidRDefault="00E50E96">
      <w:pPr>
        <w:pStyle w:val="TOC1"/>
        <w:rPr>
          <w:rFonts w:asciiTheme="minorHAnsi" w:eastAsiaTheme="minorEastAsia" w:hAnsiTheme="minorHAnsi" w:cstheme="minorBidi"/>
          <w:noProof/>
          <w:lang w:eastAsia="ja-JP"/>
        </w:rPr>
      </w:pPr>
      <w:r>
        <w:rPr>
          <w:noProof/>
        </w:rPr>
        <w:t>Program Objectives</w:t>
      </w:r>
      <w:r>
        <w:rPr>
          <w:noProof/>
        </w:rPr>
        <w:tab/>
      </w:r>
      <w:r>
        <w:rPr>
          <w:noProof/>
        </w:rPr>
        <w:fldChar w:fldCharType="begin"/>
      </w:r>
      <w:r>
        <w:rPr>
          <w:noProof/>
        </w:rPr>
        <w:instrText xml:space="preserve"> PAGEREF _Toc288996877 \h </w:instrText>
      </w:r>
      <w:r>
        <w:rPr>
          <w:noProof/>
        </w:rPr>
      </w:r>
      <w:r>
        <w:rPr>
          <w:noProof/>
        </w:rPr>
        <w:fldChar w:fldCharType="separate"/>
      </w:r>
      <w:r w:rsidR="00A46A57">
        <w:rPr>
          <w:noProof/>
        </w:rPr>
        <w:t>4</w:t>
      </w:r>
      <w:r>
        <w:rPr>
          <w:noProof/>
        </w:rPr>
        <w:fldChar w:fldCharType="end"/>
      </w:r>
    </w:p>
    <w:p w14:paraId="0C3C6562" w14:textId="77777777" w:rsidR="00E50E96" w:rsidRDefault="00E50E96">
      <w:pPr>
        <w:pStyle w:val="TOC1"/>
        <w:rPr>
          <w:rFonts w:asciiTheme="minorHAnsi" w:eastAsiaTheme="minorEastAsia" w:hAnsiTheme="minorHAnsi" w:cstheme="minorBidi"/>
          <w:noProof/>
          <w:lang w:eastAsia="ja-JP"/>
        </w:rPr>
      </w:pPr>
      <w:r>
        <w:rPr>
          <w:noProof/>
        </w:rPr>
        <w:t>Conceptual Framework of the College of Education</w:t>
      </w:r>
      <w:r>
        <w:rPr>
          <w:noProof/>
        </w:rPr>
        <w:tab/>
      </w:r>
      <w:r>
        <w:rPr>
          <w:noProof/>
        </w:rPr>
        <w:fldChar w:fldCharType="begin"/>
      </w:r>
      <w:r>
        <w:rPr>
          <w:noProof/>
        </w:rPr>
        <w:instrText xml:space="preserve"> PAGEREF _Toc288996878 \h </w:instrText>
      </w:r>
      <w:r>
        <w:rPr>
          <w:noProof/>
        </w:rPr>
      </w:r>
      <w:r>
        <w:rPr>
          <w:noProof/>
        </w:rPr>
        <w:fldChar w:fldCharType="separate"/>
      </w:r>
      <w:r w:rsidR="00A46A57">
        <w:rPr>
          <w:noProof/>
        </w:rPr>
        <w:t>5</w:t>
      </w:r>
      <w:r>
        <w:rPr>
          <w:noProof/>
        </w:rPr>
        <w:fldChar w:fldCharType="end"/>
      </w:r>
    </w:p>
    <w:p w14:paraId="040A113C" w14:textId="77777777" w:rsidR="00E50E96" w:rsidRDefault="00E50E96">
      <w:pPr>
        <w:pStyle w:val="TOC1"/>
        <w:rPr>
          <w:rFonts w:asciiTheme="minorHAnsi" w:eastAsiaTheme="minorEastAsia" w:hAnsiTheme="minorHAnsi" w:cstheme="minorBidi"/>
          <w:noProof/>
          <w:lang w:eastAsia="ja-JP"/>
        </w:rPr>
      </w:pPr>
      <w:r>
        <w:rPr>
          <w:noProof/>
        </w:rPr>
        <w:t>Standards that Guide the Program</w:t>
      </w:r>
      <w:r>
        <w:rPr>
          <w:noProof/>
        </w:rPr>
        <w:tab/>
      </w:r>
      <w:r>
        <w:rPr>
          <w:noProof/>
        </w:rPr>
        <w:fldChar w:fldCharType="begin"/>
      </w:r>
      <w:r>
        <w:rPr>
          <w:noProof/>
        </w:rPr>
        <w:instrText xml:space="preserve"> PAGEREF _Toc288996879 \h </w:instrText>
      </w:r>
      <w:r>
        <w:rPr>
          <w:noProof/>
        </w:rPr>
      </w:r>
      <w:r>
        <w:rPr>
          <w:noProof/>
        </w:rPr>
        <w:fldChar w:fldCharType="separate"/>
      </w:r>
      <w:r w:rsidR="00A46A57">
        <w:rPr>
          <w:noProof/>
        </w:rPr>
        <w:t>6</w:t>
      </w:r>
      <w:r>
        <w:rPr>
          <w:noProof/>
        </w:rPr>
        <w:fldChar w:fldCharType="end"/>
      </w:r>
    </w:p>
    <w:p w14:paraId="1143E55B" w14:textId="77777777" w:rsidR="00E50E96" w:rsidRDefault="00E50E96">
      <w:pPr>
        <w:pStyle w:val="TOC2"/>
        <w:tabs>
          <w:tab w:val="right" w:leader="dot" w:pos="9353"/>
        </w:tabs>
        <w:rPr>
          <w:rFonts w:asciiTheme="minorHAnsi" w:eastAsiaTheme="minorEastAsia" w:hAnsiTheme="minorHAnsi" w:cstheme="minorBidi"/>
          <w:noProof/>
          <w:lang w:eastAsia="ja-JP"/>
        </w:rPr>
      </w:pPr>
      <w:r>
        <w:rPr>
          <w:noProof/>
        </w:rPr>
        <w:t>CED Learning Outcomes</w:t>
      </w:r>
      <w:r>
        <w:rPr>
          <w:noProof/>
        </w:rPr>
        <w:tab/>
      </w:r>
      <w:r>
        <w:rPr>
          <w:noProof/>
        </w:rPr>
        <w:fldChar w:fldCharType="begin"/>
      </w:r>
      <w:r>
        <w:rPr>
          <w:noProof/>
        </w:rPr>
        <w:instrText xml:space="preserve"> PAGEREF _Toc288996880 \h </w:instrText>
      </w:r>
      <w:r>
        <w:rPr>
          <w:noProof/>
        </w:rPr>
      </w:r>
      <w:r>
        <w:rPr>
          <w:noProof/>
        </w:rPr>
        <w:fldChar w:fldCharType="separate"/>
      </w:r>
      <w:r w:rsidR="00A46A57">
        <w:rPr>
          <w:noProof/>
        </w:rPr>
        <w:t>6</w:t>
      </w:r>
      <w:r>
        <w:rPr>
          <w:noProof/>
        </w:rPr>
        <w:fldChar w:fldCharType="end"/>
      </w:r>
    </w:p>
    <w:p w14:paraId="74C298E1" w14:textId="77777777" w:rsidR="00E50E96" w:rsidRDefault="00E50E96">
      <w:pPr>
        <w:pStyle w:val="TOC2"/>
        <w:tabs>
          <w:tab w:val="right" w:leader="dot" w:pos="9353"/>
        </w:tabs>
        <w:rPr>
          <w:rFonts w:asciiTheme="minorHAnsi" w:eastAsiaTheme="minorEastAsia" w:hAnsiTheme="minorHAnsi" w:cstheme="minorBidi"/>
          <w:noProof/>
          <w:lang w:eastAsia="ja-JP"/>
        </w:rPr>
      </w:pPr>
      <w:r>
        <w:rPr>
          <w:noProof/>
        </w:rPr>
        <w:t>Qatar National Professional Standards for Teachers and School Leaders (QNPSTL)</w:t>
      </w:r>
      <w:r>
        <w:rPr>
          <w:noProof/>
        </w:rPr>
        <w:tab/>
      </w:r>
      <w:r>
        <w:rPr>
          <w:noProof/>
        </w:rPr>
        <w:fldChar w:fldCharType="begin"/>
      </w:r>
      <w:r>
        <w:rPr>
          <w:noProof/>
        </w:rPr>
        <w:instrText xml:space="preserve"> PAGEREF _Toc288996881 \h </w:instrText>
      </w:r>
      <w:r>
        <w:rPr>
          <w:noProof/>
        </w:rPr>
      </w:r>
      <w:r>
        <w:rPr>
          <w:noProof/>
        </w:rPr>
        <w:fldChar w:fldCharType="separate"/>
      </w:r>
      <w:r w:rsidR="00A46A57">
        <w:rPr>
          <w:noProof/>
        </w:rPr>
        <w:t>7</w:t>
      </w:r>
      <w:r>
        <w:rPr>
          <w:noProof/>
        </w:rPr>
        <w:fldChar w:fldCharType="end"/>
      </w:r>
    </w:p>
    <w:p w14:paraId="686FD680" w14:textId="77777777" w:rsidR="00E50E96" w:rsidRDefault="00E50E96">
      <w:pPr>
        <w:pStyle w:val="TOC2"/>
        <w:tabs>
          <w:tab w:val="right" w:leader="dot" w:pos="9353"/>
        </w:tabs>
        <w:rPr>
          <w:rFonts w:asciiTheme="minorHAnsi" w:eastAsiaTheme="minorEastAsia" w:hAnsiTheme="minorHAnsi" w:cstheme="minorBidi"/>
          <w:noProof/>
          <w:lang w:eastAsia="ja-JP"/>
        </w:rPr>
      </w:pPr>
      <w:r>
        <w:rPr>
          <w:noProof/>
        </w:rPr>
        <w:t>Standards of the Council for Exceptional Children (CEC)</w:t>
      </w:r>
      <w:r>
        <w:rPr>
          <w:noProof/>
        </w:rPr>
        <w:tab/>
      </w:r>
      <w:r>
        <w:rPr>
          <w:noProof/>
        </w:rPr>
        <w:fldChar w:fldCharType="begin"/>
      </w:r>
      <w:r>
        <w:rPr>
          <w:noProof/>
        </w:rPr>
        <w:instrText xml:space="preserve"> PAGEREF _Toc288996882 \h </w:instrText>
      </w:r>
      <w:r>
        <w:rPr>
          <w:noProof/>
        </w:rPr>
      </w:r>
      <w:r>
        <w:rPr>
          <w:noProof/>
        </w:rPr>
        <w:fldChar w:fldCharType="separate"/>
      </w:r>
      <w:r w:rsidR="00A46A57">
        <w:rPr>
          <w:noProof/>
        </w:rPr>
        <w:t>7</w:t>
      </w:r>
      <w:r>
        <w:rPr>
          <w:noProof/>
        </w:rPr>
        <w:fldChar w:fldCharType="end"/>
      </w:r>
    </w:p>
    <w:p w14:paraId="2584DE2B" w14:textId="77777777" w:rsidR="00E50E96" w:rsidRDefault="00E50E96">
      <w:pPr>
        <w:pStyle w:val="TOC1"/>
        <w:rPr>
          <w:rFonts w:asciiTheme="minorHAnsi" w:eastAsiaTheme="minorEastAsia" w:hAnsiTheme="minorHAnsi" w:cstheme="minorBidi"/>
          <w:noProof/>
          <w:lang w:eastAsia="ja-JP"/>
        </w:rPr>
      </w:pPr>
      <w:r>
        <w:rPr>
          <w:noProof/>
        </w:rPr>
        <w:t>Master of Education in Special Education Program Dispositions</w:t>
      </w:r>
      <w:r>
        <w:rPr>
          <w:noProof/>
        </w:rPr>
        <w:tab/>
      </w:r>
      <w:r>
        <w:rPr>
          <w:noProof/>
        </w:rPr>
        <w:fldChar w:fldCharType="begin"/>
      </w:r>
      <w:r>
        <w:rPr>
          <w:noProof/>
        </w:rPr>
        <w:instrText xml:space="preserve"> PAGEREF _Toc288996883 \h </w:instrText>
      </w:r>
      <w:r>
        <w:rPr>
          <w:noProof/>
        </w:rPr>
      </w:r>
      <w:r>
        <w:rPr>
          <w:noProof/>
        </w:rPr>
        <w:fldChar w:fldCharType="separate"/>
      </w:r>
      <w:r w:rsidR="00A46A57">
        <w:rPr>
          <w:noProof/>
        </w:rPr>
        <w:t>10</w:t>
      </w:r>
      <w:r>
        <w:rPr>
          <w:noProof/>
        </w:rPr>
        <w:fldChar w:fldCharType="end"/>
      </w:r>
    </w:p>
    <w:p w14:paraId="754BE026" w14:textId="77777777" w:rsidR="00E50E96" w:rsidRDefault="00E50E96">
      <w:pPr>
        <w:pStyle w:val="TOC2"/>
        <w:tabs>
          <w:tab w:val="right" w:leader="dot" w:pos="9353"/>
        </w:tabs>
        <w:rPr>
          <w:rFonts w:asciiTheme="minorHAnsi" w:eastAsiaTheme="minorEastAsia" w:hAnsiTheme="minorHAnsi" w:cstheme="minorBidi"/>
          <w:noProof/>
          <w:lang w:eastAsia="ja-JP"/>
        </w:rPr>
      </w:pPr>
      <w:r>
        <w:rPr>
          <w:noProof/>
        </w:rPr>
        <w:t>Master of Education in Special Education Program Dispositions</w:t>
      </w:r>
      <w:r>
        <w:rPr>
          <w:noProof/>
        </w:rPr>
        <w:tab/>
      </w:r>
      <w:r>
        <w:rPr>
          <w:noProof/>
        </w:rPr>
        <w:fldChar w:fldCharType="begin"/>
      </w:r>
      <w:r>
        <w:rPr>
          <w:noProof/>
        </w:rPr>
        <w:instrText xml:space="preserve"> PAGEREF _Toc288996884 \h </w:instrText>
      </w:r>
      <w:r>
        <w:rPr>
          <w:noProof/>
        </w:rPr>
      </w:r>
      <w:r>
        <w:rPr>
          <w:noProof/>
        </w:rPr>
        <w:fldChar w:fldCharType="separate"/>
      </w:r>
      <w:r w:rsidR="00A46A57">
        <w:rPr>
          <w:noProof/>
        </w:rPr>
        <w:t>10</w:t>
      </w:r>
      <w:r>
        <w:rPr>
          <w:noProof/>
        </w:rPr>
        <w:fldChar w:fldCharType="end"/>
      </w:r>
    </w:p>
    <w:p w14:paraId="7AE30B69" w14:textId="77777777" w:rsidR="00E50E96" w:rsidRDefault="00E50E96">
      <w:pPr>
        <w:pStyle w:val="TOC1"/>
        <w:rPr>
          <w:rFonts w:asciiTheme="minorHAnsi" w:eastAsiaTheme="minorEastAsia" w:hAnsiTheme="minorHAnsi" w:cstheme="minorBidi"/>
          <w:noProof/>
          <w:lang w:eastAsia="ja-JP"/>
        </w:rPr>
      </w:pPr>
      <w:r>
        <w:rPr>
          <w:noProof/>
        </w:rPr>
        <w:t>Introduction and Field Experience/Internship Overview</w:t>
      </w:r>
      <w:r>
        <w:rPr>
          <w:noProof/>
        </w:rPr>
        <w:tab/>
      </w:r>
      <w:r>
        <w:rPr>
          <w:noProof/>
        </w:rPr>
        <w:fldChar w:fldCharType="begin"/>
      </w:r>
      <w:r>
        <w:rPr>
          <w:noProof/>
        </w:rPr>
        <w:instrText xml:space="preserve"> PAGEREF _Toc288996885 \h </w:instrText>
      </w:r>
      <w:r>
        <w:rPr>
          <w:noProof/>
        </w:rPr>
      </w:r>
      <w:r>
        <w:rPr>
          <w:noProof/>
        </w:rPr>
        <w:fldChar w:fldCharType="separate"/>
      </w:r>
      <w:r w:rsidR="00A46A57">
        <w:rPr>
          <w:noProof/>
        </w:rPr>
        <w:t>11</w:t>
      </w:r>
      <w:r>
        <w:rPr>
          <w:noProof/>
        </w:rPr>
        <w:fldChar w:fldCharType="end"/>
      </w:r>
    </w:p>
    <w:p w14:paraId="7339B3DA" w14:textId="77777777" w:rsidR="00E50E96" w:rsidRDefault="00E50E96">
      <w:pPr>
        <w:pStyle w:val="TOC1"/>
        <w:rPr>
          <w:rFonts w:asciiTheme="minorHAnsi" w:eastAsiaTheme="minorEastAsia" w:hAnsiTheme="minorHAnsi" w:cstheme="minorBidi"/>
          <w:noProof/>
          <w:lang w:eastAsia="ja-JP"/>
        </w:rPr>
      </w:pPr>
      <w:r>
        <w:rPr>
          <w:noProof/>
        </w:rPr>
        <w:t>Placements</w:t>
      </w:r>
      <w:r>
        <w:rPr>
          <w:noProof/>
        </w:rPr>
        <w:tab/>
      </w:r>
      <w:r>
        <w:rPr>
          <w:noProof/>
        </w:rPr>
        <w:fldChar w:fldCharType="begin"/>
      </w:r>
      <w:r>
        <w:rPr>
          <w:noProof/>
        </w:rPr>
        <w:instrText xml:space="preserve"> PAGEREF _Toc288996886 \h </w:instrText>
      </w:r>
      <w:r>
        <w:rPr>
          <w:noProof/>
        </w:rPr>
      </w:r>
      <w:r>
        <w:rPr>
          <w:noProof/>
        </w:rPr>
        <w:fldChar w:fldCharType="separate"/>
      </w:r>
      <w:r w:rsidR="00A46A57">
        <w:rPr>
          <w:noProof/>
        </w:rPr>
        <w:t>11</w:t>
      </w:r>
      <w:r>
        <w:rPr>
          <w:noProof/>
        </w:rPr>
        <w:fldChar w:fldCharType="end"/>
      </w:r>
    </w:p>
    <w:p w14:paraId="07B5A404" w14:textId="77777777" w:rsidR="00E50E96" w:rsidRDefault="00E50E96">
      <w:pPr>
        <w:pStyle w:val="TOC2"/>
        <w:tabs>
          <w:tab w:val="right" w:leader="dot" w:pos="9353"/>
        </w:tabs>
        <w:rPr>
          <w:rFonts w:asciiTheme="minorHAnsi" w:eastAsiaTheme="minorEastAsia" w:hAnsiTheme="minorHAnsi" w:cstheme="minorBidi"/>
          <w:noProof/>
          <w:lang w:eastAsia="ja-JP"/>
        </w:rPr>
      </w:pPr>
      <w:r>
        <w:rPr>
          <w:noProof/>
        </w:rPr>
        <w:t>Requirements for a Site-Based Mentor</w:t>
      </w:r>
      <w:r>
        <w:rPr>
          <w:noProof/>
        </w:rPr>
        <w:tab/>
      </w:r>
      <w:r>
        <w:rPr>
          <w:noProof/>
        </w:rPr>
        <w:fldChar w:fldCharType="begin"/>
      </w:r>
      <w:r>
        <w:rPr>
          <w:noProof/>
        </w:rPr>
        <w:instrText xml:space="preserve"> PAGEREF _Toc288996887 \h </w:instrText>
      </w:r>
      <w:r>
        <w:rPr>
          <w:noProof/>
        </w:rPr>
      </w:r>
      <w:r>
        <w:rPr>
          <w:noProof/>
        </w:rPr>
        <w:fldChar w:fldCharType="separate"/>
      </w:r>
      <w:r w:rsidR="00A46A57">
        <w:rPr>
          <w:noProof/>
        </w:rPr>
        <w:t>11</w:t>
      </w:r>
      <w:r>
        <w:rPr>
          <w:noProof/>
        </w:rPr>
        <w:fldChar w:fldCharType="end"/>
      </w:r>
    </w:p>
    <w:p w14:paraId="5E61DDA1" w14:textId="77777777" w:rsidR="00E50E96" w:rsidRDefault="00E50E96">
      <w:pPr>
        <w:pStyle w:val="TOC1"/>
        <w:rPr>
          <w:rFonts w:asciiTheme="minorHAnsi" w:eastAsiaTheme="minorEastAsia" w:hAnsiTheme="minorHAnsi" w:cstheme="minorBidi"/>
          <w:noProof/>
          <w:lang w:eastAsia="ja-JP"/>
        </w:rPr>
      </w:pPr>
      <w:r>
        <w:rPr>
          <w:noProof/>
        </w:rPr>
        <w:t>Intern Responsibilities</w:t>
      </w:r>
      <w:r>
        <w:rPr>
          <w:noProof/>
        </w:rPr>
        <w:tab/>
      </w:r>
      <w:r>
        <w:rPr>
          <w:noProof/>
        </w:rPr>
        <w:fldChar w:fldCharType="begin"/>
      </w:r>
      <w:r>
        <w:rPr>
          <w:noProof/>
        </w:rPr>
        <w:instrText xml:space="preserve"> PAGEREF _Toc288996888 \h </w:instrText>
      </w:r>
      <w:r>
        <w:rPr>
          <w:noProof/>
        </w:rPr>
      </w:r>
      <w:r>
        <w:rPr>
          <w:noProof/>
        </w:rPr>
        <w:fldChar w:fldCharType="separate"/>
      </w:r>
      <w:r w:rsidR="00A46A57">
        <w:rPr>
          <w:noProof/>
        </w:rPr>
        <w:t>12</w:t>
      </w:r>
      <w:r>
        <w:rPr>
          <w:noProof/>
        </w:rPr>
        <w:fldChar w:fldCharType="end"/>
      </w:r>
    </w:p>
    <w:p w14:paraId="6B8061D2" w14:textId="77777777" w:rsidR="00E50E96" w:rsidRDefault="00E50E96">
      <w:pPr>
        <w:pStyle w:val="TOC1"/>
        <w:rPr>
          <w:rFonts w:asciiTheme="minorHAnsi" w:eastAsiaTheme="minorEastAsia" w:hAnsiTheme="minorHAnsi" w:cstheme="minorBidi"/>
          <w:noProof/>
          <w:lang w:eastAsia="ja-JP"/>
        </w:rPr>
      </w:pPr>
      <w:r>
        <w:rPr>
          <w:noProof/>
        </w:rPr>
        <w:t>Mentor Responsibilities</w:t>
      </w:r>
      <w:r>
        <w:rPr>
          <w:noProof/>
        </w:rPr>
        <w:tab/>
      </w:r>
      <w:r>
        <w:rPr>
          <w:noProof/>
        </w:rPr>
        <w:fldChar w:fldCharType="begin"/>
      </w:r>
      <w:r>
        <w:rPr>
          <w:noProof/>
        </w:rPr>
        <w:instrText xml:space="preserve"> PAGEREF _Toc288996889 \h </w:instrText>
      </w:r>
      <w:r>
        <w:rPr>
          <w:noProof/>
        </w:rPr>
      </w:r>
      <w:r>
        <w:rPr>
          <w:noProof/>
        </w:rPr>
        <w:fldChar w:fldCharType="separate"/>
      </w:r>
      <w:r w:rsidR="00A46A57">
        <w:rPr>
          <w:noProof/>
        </w:rPr>
        <w:t>12</w:t>
      </w:r>
      <w:r>
        <w:rPr>
          <w:noProof/>
        </w:rPr>
        <w:fldChar w:fldCharType="end"/>
      </w:r>
    </w:p>
    <w:p w14:paraId="3735AA8D" w14:textId="77777777" w:rsidR="00E50E96" w:rsidRDefault="00E50E96">
      <w:pPr>
        <w:pStyle w:val="TOC1"/>
        <w:rPr>
          <w:rFonts w:asciiTheme="minorHAnsi" w:eastAsiaTheme="minorEastAsia" w:hAnsiTheme="minorHAnsi" w:cstheme="minorBidi"/>
          <w:noProof/>
          <w:lang w:eastAsia="ja-JP"/>
        </w:rPr>
      </w:pPr>
      <w:r>
        <w:rPr>
          <w:noProof/>
        </w:rPr>
        <w:t>University Supervisor Responsibilities</w:t>
      </w:r>
      <w:r>
        <w:rPr>
          <w:noProof/>
        </w:rPr>
        <w:tab/>
      </w:r>
      <w:r>
        <w:rPr>
          <w:noProof/>
        </w:rPr>
        <w:fldChar w:fldCharType="begin"/>
      </w:r>
      <w:r>
        <w:rPr>
          <w:noProof/>
        </w:rPr>
        <w:instrText xml:space="preserve"> PAGEREF _Toc288996890 \h </w:instrText>
      </w:r>
      <w:r>
        <w:rPr>
          <w:noProof/>
        </w:rPr>
      </w:r>
      <w:r>
        <w:rPr>
          <w:noProof/>
        </w:rPr>
        <w:fldChar w:fldCharType="separate"/>
      </w:r>
      <w:r w:rsidR="00A46A57">
        <w:rPr>
          <w:noProof/>
        </w:rPr>
        <w:t>13</w:t>
      </w:r>
      <w:r>
        <w:rPr>
          <w:noProof/>
        </w:rPr>
        <w:fldChar w:fldCharType="end"/>
      </w:r>
    </w:p>
    <w:p w14:paraId="20DCC767" w14:textId="77777777" w:rsidR="00E50E96" w:rsidRDefault="00E50E96">
      <w:pPr>
        <w:pStyle w:val="TOC1"/>
        <w:rPr>
          <w:rFonts w:asciiTheme="minorHAnsi" w:eastAsiaTheme="minorEastAsia" w:hAnsiTheme="minorHAnsi" w:cstheme="minorBidi"/>
          <w:noProof/>
          <w:lang w:eastAsia="ja-JP"/>
        </w:rPr>
      </w:pPr>
      <w:r>
        <w:rPr>
          <w:noProof/>
        </w:rPr>
        <w:t>Field Experiences: Course Expectations and Requirements</w:t>
      </w:r>
      <w:r>
        <w:rPr>
          <w:noProof/>
        </w:rPr>
        <w:tab/>
      </w:r>
      <w:r>
        <w:rPr>
          <w:noProof/>
        </w:rPr>
        <w:fldChar w:fldCharType="begin"/>
      </w:r>
      <w:r>
        <w:rPr>
          <w:noProof/>
        </w:rPr>
        <w:instrText xml:space="preserve"> PAGEREF _Toc288996891 \h </w:instrText>
      </w:r>
      <w:r>
        <w:rPr>
          <w:noProof/>
        </w:rPr>
      </w:r>
      <w:r>
        <w:rPr>
          <w:noProof/>
        </w:rPr>
        <w:fldChar w:fldCharType="separate"/>
      </w:r>
      <w:r w:rsidR="00A46A57">
        <w:rPr>
          <w:noProof/>
        </w:rPr>
        <w:t>14</w:t>
      </w:r>
      <w:r>
        <w:rPr>
          <w:noProof/>
        </w:rPr>
        <w:fldChar w:fldCharType="end"/>
      </w:r>
    </w:p>
    <w:p w14:paraId="50DA8EA3" w14:textId="77777777" w:rsidR="00E50E96" w:rsidRDefault="00E50E96">
      <w:pPr>
        <w:pStyle w:val="TOC2"/>
        <w:tabs>
          <w:tab w:val="right" w:leader="dot" w:pos="9353"/>
        </w:tabs>
        <w:rPr>
          <w:rFonts w:asciiTheme="minorHAnsi" w:eastAsiaTheme="minorEastAsia" w:hAnsiTheme="minorHAnsi" w:cstheme="minorBidi"/>
          <w:noProof/>
          <w:lang w:eastAsia="ja-JP"/>
        </w:rPr>
      </w:pPr>
      <w:r>
        <w:rPr>
          <w:noProof/>
        </w:rPr>
        <w:t>SPED 602 Inclusive Education for Students with Disabilities</w:t>
      </w:r>
      <w:r>
        <w:rPr>
          <w:noProof/>
        </w:rPr>
        <w:tab/>
      </w:r>
      <w:r>
        <w:rPr>
          <w:noProof/>
        </w:rPr>
        <w:fldChar w:fldCharType="begin"/>
      </w:r>
      <w:r>
        <w:rPr>
          <w:noProof/>
        </w:rPr>
        <w:instrText xml:space="preserve"> PAGEREF _Toc288996892 \h </w:instrText>
      </w:r>
      <w:r>
        <w:rPr>
          <w:noProof/>
        </w:rPr>
      </w:r>
      <w:r>
        <w:rPr>
          <w:noProof/>
        </w:rPr>
        <w:fldChar w:fldCharType="separate"/>
      </w:r>
      <w:r w:rsidR="00A46A57">
        <w:rPr>
          <w:noProof/>
        </w:rPr>
        <w:t>14</w:t>
      </w:r>
      <w:r>
        <w:rPr>
          <w:noProof/>
        </w:rPr>
        <w:fldChar w:fldCharType="end"/>
      </w:r>
    </w:p>
    <w:p w14:paraId="6B9EE358" w14:textId="77777777" w:rsidR="00E50E96" w:rsidRDefault="00E50E96">
      <w:pPr>
        <w:pStyle w:val="TOC2"/>
        <w:tabs>
          <w:tab w:val="right" w:leader="dot" w:pos="9353"/>
        </w:tabs>
        <w:rPr>
          <w:rFonts w:asciiTheme="minorHAnsi" w:eastAsiaTheme="minorEastAsia" w:hAnsiTheme="minorHAnsi" w:cstheme="minorBidi"/>
          <w:noProof/>
          <w:lang w:eastAsia="ja-JP"/>
        </w:rPr>
      </w:pPr>
      <w:r>
        <w:rPr>
          <w:noProof/>
        </w:rPr>
        <w:t>SPED 603 Advanced Applied Behavior Analysis</w:t>
      </w:r>
      <w:r>
        <w:rPr>
          <w:noProof/>
        </w:rPr>
        <w:tab/>
      </w:r>
      <w:r>
        <w:rPr>
          <w:noProof/>
        </w:rPr>
        <w:fldChar w:fldCharType="begin"/>
      </w:r>
      <w:r>
        <w:rPr>
          <w:noProof/>
        </w:rPr>
        <w:instrText xml:space="preserve"> PAGEREF _Toc288996893 \h </w:instrText>
      </w:r>
      <w:r>
        <w:rPr>
          <w:noProof/>
        </w:rPr>
      </w:r>
      <w:r>
        <w:rPr>
          <w:noProof/>
        </w:rPr>
        <w:fldChar w:fldCharType="separate"/>
      </w:r>
      <w:r w:rsidR="00A46A57">
        <w:rPr>
          <w:noProof/>
        </w:rPr>
        <w:t>15</w:t>
      </w:r>
      <w:r>
        <w:rPr>
          <w:noProof/>
        </w:rPr>
        <w:fldChar w:fldCharType="end"/>
      </w:r>
    </w:p>
    <w:p w14:paraId="4984A8E5" w14:textId="77777777" w:rsidR="00E50E96" w:rsidRDefault="00E50E96">
      <w:pPr>
        <w:pStyle w:val="TOC2"/>
        <w:tabs>
          <w:tab w:val="right" w:leader="dot" w:pos="9353"/>
        </w:tabs>
        <w:rPr>
          <w:rFonts w:asciiTheme="minorHAnsi" w:eastAsiaTheme="minorEastAsia" w:hAnsiTheme="minorHAnsi" w:cstheme="minorBidi"/>
          <w:noProof/>
          <w:lang w:eastAsia="ja-JP"/>
        </w:rPr>
      </w:pPr>
      <w:r>
        <w:rPr>
          <w:noProof/>
        </w:rPr>
        <w:t>SPED 607: Characteristics of Mild/Moderate Disabilities</w:t>
      </w:r>
      <w:r>
        <w:rPr>
          <w:noProof/>
        </w:rPr>
        <w:tab/>
      </w:r>
      <w:r>
        <w:rPr>
          <w:noProof/>
        </w:rPr>
        <w:fldChar w:fldCharType="begin"/>
      </w:r>
      <w:r>
        <w:rPr>
          <w:noProof/>
        </w:rPr>
        <w:instrText xml:space="preserve"> PAGEREF _Toc288996894 \h </w:instrText>
      </w:r>
      <w:r>
        <w:rPr>
          <w:noProof/>
        </w:rPr>
      </w:r>
      <w:r>
        <w:rPr>
          <w:noProof/>
        </w:rPr>
        <w:fldChar w:fldCharType="separate"/>
      </w:r>
      <w:r w:rsidR="00A46A57">
        <w:rPr>
          <w:noProof/>
        </w:rPr>
        <w:t>15</w:t>
      </w:r>
      <w:r>
        <w:rPr>
          <w:noProof/>
        </w:rPr>
        <w:fldChar w:fldCharType="end"/>
      </w:r>
    </w:p>
    <w:p w14:paraId="015031D6" w14:textId="77777777" w:rsidR="00E50E96" w:rsidRDefault="00E50E96">
      <w:pPr>
        <w:pStyle w:val="TOC2"/>
        <w:tabs>
          <w:tab w:val="right" w:leader="dot" w:pos="9353"/>
        </w:tabs>
        <w:rPr>
          <w:rFonts w:asciiTheme="minorHAnsi" w:eastAsiaTheme="minorEastAsia" w:hAnsiTheme="minorHAnsi" w:cstheme="minorBidi"/>
          <w:noProof/>
          <w:lang w:eastAsia="ja-JP"/>
        </w:rPr>
      </w:pPr>
      <w:r>
        <w:rPr>
          <w:noProof/>
        </w:rPr>
        <w:t>SPED 611: Literary Assessment and Remediation</w:t>
      </w:r>
      <w:r>
        <w:rPr>
          <w:noProof/>
        </w:rPr>
        <w:tab/>
      </w:r>
      <w:r>
        <w:rPr>
          <w:noProof/>
        </w:rPr>
        <w:fldChar w:fldCharType="begin"/>
      </w:r>
      <w:r>
        <w:rPr>
          <w:noProof/>
        </w:rPr>
        <w:instrText xml:space="preserve"> PAGEREF _Toc288996895 \h </w:instrText>
      </w:r>
      <w:r>
        <w:rPr>
          <w:noProof/>
        </w:rPr>
      </w:r>
      <w:r>
        <w:rPr>
          <w:noProof/>
        </w:rPr>
        <w:fldChar w:fldCharType="separate"/>
      </w:r>
      <w:r w:rsidR="00A46A57">
        <w:rPr>
          <w:noProof/>
        </w:rPr>
        <w:t>15</w:t>
      </w:r>
      <w:r>
        <w:rPr>
          <w:noProof/>
        </w:rPr>
        <w:fldChar w:fldCharType="end"/>
      </w:r>
    </w:p>
    <w:p w14:paraId="7C948DA5" w14:textId="77777777" w:rsidR="00E50E96" w:rsidRDefault="00E50E96">
      <w:pPr>
        <w:pStyle w:val="TOC2"/>
        <w:tabs>
          <w:tab w:val="right" w:leader="dot" w:pos="9353"/>
        </w:tabs>
        <w:rPr>
          <w:rFonts w:asciiTheme="minorHAnsi" w:eastAsiaTheme="minorEastAsia" w:hAnsiTheme="minorHAnsi" w:cstheme="minorBidi"/>
          <w:noProof/>
          <w:lang w:eastAsia="ja-JP"/>
        </w:rPr>
      </w:pPr>
      <w:r>
        <w:rPr>
          <w:noProof/>
        </w:rPr>
        <w:t>SPED 621: Internship</w:t>
      </w:r>
      <w:r>
        <w:rPr>
          <w:noProof/>
        </w:rPr>
        <w:tab/>
      </w:r>
      <w:r>
        <w:rPr>
          <w:noProof/>
        </w:rPr>
        <w:fldChar w:fldCharType="begin"/>
      </w:r>
      <w:r>
        <w:rPr>
          <w:noProof/>
        </w:rPr>
        <w:instrText xml:space="preserve"> PAGEREF _Toc288996896 \h </w:instrText>
      </w:r>
      <w:r>
        <w:rPr>
          <w:noProof/>
        </w:rPr>
      </w:r>
      <w:r>
        <w:rPr>
          <w:noProof/>
        </w:rPr>
        <w:fldChar w:fldCharType="separate"/>
      </w:r>
      <w:r w:rsidR="00A46A57">
        <w:rPr>
          <w:noProof/>
        </w:rPr>
        <w:t>16</w:t>
      </w:r>
      <w:r>
        <w:rPr>
          <w:noProof/>
        </w:rPr>
        <w:fldChar w:fldCharType="end"/>
      </w:r>
    </w:p>
    <w:p w14:paraId="6A0AE7E7" w14:textId="77777777" w:rsidR="00E50E96" w:rsidRDefault="00E50E96">
      <w:pPr>
        <w:pStyle w:val="TOC1"/>
        <w:rPr>
          <w:rFonts w:asciiTheme="minorHAnsi" w:eastAsiaTheme="minorEastAsia" w:hAnsiTheme="minorHAnsi" w:cstheme="minorBidi"/>
          <w:noProof/>
          <w:lang w:eastAsia="ja-JP"/>
        </w:rPr>
      </w:pPr>
      <w:r>
        <w:rPr>
          <w:noProof/>
        </w:rPr>
        <w:t>Intern Professional Development Plan</w:t>
      </w:r>
      <w:r>
        <w:rPr>
          <w:noProof/>
        </w:rPr>
        <w:tab/>
      </w:r>
      <w:r>
        <w:rPr>
          <w:noProof/>
        </w:rPr>
        <w:fldChar w:fldCharType="begin"/>
      </w:r>
      <w:r>
        <w:rPr>
          <w:noProof/>
        </w:rPr>
        <w:instrText xml:space="preserve"> PAGEREF _Toc288996897 \h </w:instrText>
      </w:r>
      <w:r>
        <w:rPr>
          <w:noProof/>
        </w:rPr>
      </w:r>
      <w:r>
        <w:rPr>
          <w:noProof/>
        </w:rPr>
        <w:fldChar w:fldCharType="separate"/>
      </w:r>
      <w:r w:rsidR="00A46A57">
        <w:rPr>
          <w:noProof/>
        </w:rPr>
        <w:t>16</w:t>
      </w:r>
      <w:r>
        <w:rPr>
          <w:noProof/>
        </w:rPr>
        <w:fldChar w:fldCharType="end"/>
      </w:r>
    </w:p>
    <w:p w14:paraId="3F6F8320" w14:textId="77777777" w:rsidR="00E50E96" w:rsidRDefault="00E50E96">
      <w:pPr>
        <w:pStyle w:val="TOC1"/>
        <w:rPr>
          <w:rFonts w:asciiTheme="minorHAnsi" w:eastAsiaTheme="minorEastAsia" w:hAnsiTheme="minorHAnsi" w:cstheme="minorBidi"/>
          <w:noProof/>
          <w:lang w:eastAsia="ja-JP"/>
        </w:rPr>
      </w:pPr>
      <w:r>
        <w:rPr>
          <w:noProof/>
        </w:rPr>
        <w:t>Removal from Field Experience/Internship</w:t>
      </w:r>
      <w:r>
        <w:rPr>
          <w:noProof/>
        </w:rPr>
        <w:tab/>
      </w:r>
      <w:r>
        <w:rPr>
          <w:noProof/>
        </w:rPr>
        <w:fldChar w:fldCharType="begin"/>
      </w:r>
      <w:r>
        <w:rPr>
          <w:noProof/>
        </w:rPr>
        <w:instrText xml:space="preserve"> PAGEREF _Toc288996898 \h </w:instrText>
      </w:r>
      <w:r>
        <w:rPr>
          <w:noProof/>
        </w:rPr>
      </w:r>
      <w:r>
        <w:rPr>
          <w:noProof/>
        </w:rPr>
        <w:fldChar w:fldCharType="separate"/>
      </w:r>
      <w:r w:rsidR="00A46A57">
        <w:rPr>
          <w:noProof/>
        </w:rPr>
        <w:t>16</w:t>
      </w:r>
      <w:r>
        <w:rPr>
          <w:noProof/>
        </w:rPr>
        <w:fldChar w:fldCharType="end"/>
      </w:r>
    </w:p>
    <w:p w14:paraId="34064648" w14:textId="77777777" w:rsidR="00E50E96" w:rsidRDefault="00E50E96">
      <w:pPr>
        <w:pStyle w:val="TOC1"/>
        <w:rPr>
          <w:rFonts w:asciiTheme="minorHAnsi" w:eastAsiaTheme="minorEastAsia" w:hAnsiTheme="minorHAnsi" w:cstheme="minorBidi"/>
          <w:noProof/>
          <w:lang w:eastAsia="ja-JP"/>
        </w:rPr>
      </w:pPr>
      <w:r>
        <w:rPr>
          <w:noProof/>
        </w:rPr>
        <w:t>Contact Information</w:t>
      </w:r>
      <w:r>
        <w:rPr>
          <w:noProof/>
        </w:rPr>
        <w:tab/>
      </w:r>
      <w:r>
        <w:rPr>
          <w:noProof/>
        </w:rPr>
        <w:fldChar w:fldCharType="begin"/>
      </w:r>
      <w:r>
        <w:rPr>
          <w:noProof/>
        </w:rPr>
        <w:instrText xml:space="preserve"> PAGEREF _Toc288996899 \h </w:instrText>
      </w:r>
      <w:r>
        <w:rPr>
          <w:noProof/>
        </w:rPr>
      </w:r>
      <w:r>
        <w:rPr>
          <w:noProof/>
        </w:rPr>
        <w:fldChar w:fldCharType="separate"/>
      </w:r>
      <w:r w:rsidR="00A46A57">
        <w:rPr>
          <w:noProof/>
        </w:rPr>
        <w:t>18</w:t>
      </w:r>
      <w:r>
        <w:rPr>
          <w:noProof/>
        </w:rPr>
        <w:fldChar w:fldCharType="end"/>
      </w:r>
    </w:p>
    <w:p w14:paraId="6FC301F5" w14:textId="77777777" w:rsidR="00E50E96" w:rsidRDefault="00E50E96">
      <w:pPr>
        <w:pStyle w:val="TOC1"/>
        <w:rPr>
          <w:rFonts w:asciiTheme="minorHAnsi" w:eastAsiaTheme="minorEastAsia" w:hAnsiTheme="minorHAnsi" w:cstheme="minorBidi"/>
          <w:noProof/>
          <w:lang w:eastAsia="ja-JP"/>
        </w:rPr>
      </w:pPr>
      <w:r>
        <w:rPr>
          <w:noProof/>
        </w:rPr>
        <w:t>Appendix A: Dispositions Assessment Survey</w:t>
      </w:r>
      <w:r>
        <w:rPr>
          <w:noProof/>
        </w:rPr>
        <w:tab/>
      </w:r>
      <w:r>
        <w:rPr>
          <w:noProof/>
        </w:rPr>
        <w:fldChar w:fldCharType="begin"/>
      </w:r>
      <w:r>
        <w:rPr>
          <w:noProof/>
        </w:rPr>
        <w:instrText xml:space="preserve"> PAGEREF _Toc288996900 \h </w:instrText>
      </w:r>
      <w:r>
        <w:rPr>
          <w:noProof/>
        </w:rPr>
      </w:r>
      <w:r>
        <w:rPr>
          <w:noProof/>
        </w:rPr>
        <w:fldChar w:fldCharType="separate"/>
      </w:r>
      <w:r w:rsidR="00A46A57">
        <w:rPr>
          <w:noProof/>
        </w:rPr>
        <w:t>19</w:t>
      </w:r>
      <w:r>
        <w:rPr>
          <w:noProof/>
        </w:rPr>
        <w:fldChar w:fldCharType="end"/>
      </w:r>
    </w:p>
    <w:p w14:paraId="272F10FC" w14:textId="77777777" w:rsidR="00E50E96" w:rsidRDefault="00E50E96">
      <w:pPr>
        <w:pStyle w:val="TOC1"/>
        <w:rPr>
          <w:rFonts w:asciiTheme="minorHAnsi" w:eastAsiaTheme="minorEastAsia" w:hAnsiTheme="minorHAnsi" w:cstheme="minorBidi"/>
          <w:noProof/>
          <w:lang w:eastAsia="ja-JP"/>
        </w:rPr>
      </w:pPr>
      <w:r>
        <w:rPr>
          <w:noProof/>
        </w:rPr>
        <w:t>Appendix B: Dispositions Rubric</w:t>
      </w:r>
      <w:r>
        <w:rPr>
          <w:noProof/>
        </w:rPr>
        <w:tab/>
      </w:r>
      <w:r>
        <w:rPr>
          <w:noProof/>
        </w:rPr>
        <w:fldChar w:fldCharType="begin"/>
      </w:r>
      <w:r>
        <w:rPr>
          <w:noProof/>
        </w:rPr>
        <w:instrText xml:space="preserve"> PAGEREF _Toc288996901 \h </w:instrText>
      </w:r>
      <w:r>
        <w:rPr>
          <w:noProof/>
        </w:rPr>
      </w:r>
      <w:r>
        <w:rPr>
          <w:noProof/>
        </w:rPr>
        <w:fldChar w:fldCharType="separate"/>
      </w:r>
      <w:r w:rsidR="00A46A57">
        <w:rPr>
          <w:noProof/>
        </w:rPr>
        <w:t>20</w:t>
      </w:r>
      <w:r>
        <w:rPr>
          <w:noProof/>
        </w:rPr>
        <w:fldChar w:fldCharType="end"/>
      </w:r>
    </w:p>
    <w:p w14:paraId="53AB6C7C" w14:textId="77777777" w:rsidR="00E50E96" w:rsidRDefault="00E50E96">
      <w:pPr>
        <w:pStyle w:val="TOC1"/>
        <w:rPr>
          <w:rFonts w:asciiTheme="minorHAnsi" w:eastAsiaTheme="minorEastAsia" w:hAnsiTheme="minorHAnsi" w:cstheme="minorBidi"/>
          <w:noProof/>
          <w:lang w:eastAsia="ja-JP"/>
        </w:rPr>
      </w:pPr>
      <w:r>
        <w:rPr>
          <w:noProof/>
        </w:rPr>
        <w:t>Appendix C: Example Permission Letter</w:t>
      </w:r>
      <w:r>
        <w:rPr>
          <w:noProof/>
        </w:rPr>
        <w:tab/>
      </w:r>
      <w:r>
        <w:rPr>
          <w:noProof/>
        </w:rPr>
        <w:fldChar w:fldCharType="begin"/>
      </w:r>
      <w:r>
        <w:rPr>
          <w:noProof/>
        </w:rPr>
        <w:instrText xml:space="preserve"> PAGEREF _Toc288996902 \h </w:instrText>
      </w:r>
      <w:r>
        <w:rPr>
          <w:noProof/>
        </w:rPr>
      </w:r>
      <w:r>
        <w:rPr>
          <w:noProof/>
        </w:rPr>
        <w:fldChar w:fldCharType="separate"/>
      </w:r>
      <w:r w:rsidR="00A46A57">
        <w:rPr>
          <w:noProof/>
        </w:rPr>
        <w:t>22</w:t>
      </w:r>
      <w:r>
        <w:rPr>
          <w:noProof/>
        </w:rPr>
        <w:fldChar w:fldCharType="end"/>
      </w:r>
    </w:p>
    <w:p w14:paraId="726DC230" w14:textId="77777777" w:rsidR="00E50E96" w:rsidRDefault="00E50E96">
      <w:pPr>
        <w:pStyle w:val="TOC1"/>
        <w:rPr>
          <w:rFonts w:asciiTheme="minorHAnsi" w:eastAsiaTheme="minorEastAsia" w:hAnsiTheme="minorHAnsi" w:cstheme="minorBidi"/>
          <w:noProof/>
          <w:lang w:eastAsia="ja-JP"/>
        </w:rPr>
      </w:pPr>
      <w:r>
        <w:rPr>
          <w:noProof/>
        </w:rPr>
        <w:t>Appendix D: Internship Plan Guide</w:t>
      </w:r>
      <w:r>
        <w:rPr>
          <w:noProof/>
        </w:rPr>
        <w:tab/>
      </w:r>
      <w:r>
        <w:rPr>
          <w:noProof/>
        </w:rPr>
        <w:fldChar w:fldCharType="begin"/>
      </w:r>
      <w:r>
        <w:rPr>
          <w:noProof/>
        </w:rPr>
        <w:instrText xml:space="preserve"> PAGEREF _Toc288996903 \h </w:instrText>
      </w:r>
      <w:r>
        <w:rPr>
          <w:noProof/>
        </w:rPr>
      </w:r>
      <w:r>
        <w:rPr>
          <w:noProof/>
        </w:rPr>
        <w:fldChar w:fldCharType="separate"/>
      </w:r>
      <w:r w:rsidR="00A46A57">
        <w:rPr>
          <w:noProof/>
        </w:rPr>
        <w:t>23</w:t>
      </w:r>
      <w:r>
        <w:rPr>
          <w:noProof/>
        </w:rPr>
        <w:fldChar w:fldCharType="end"/>
      </w:r>
    </w:p>
    <w:p w14:paraId="77BF8FEA" w14:textId="77777777" w:rsidR="00E50E96" w:rsidRDefault="00E50E96">
      <w:pPr>
        <w:pStyle w:val="TOC1"/>
        <w:rPr>
          <w:rFonts w:asciiTheme="minorHAnsi" w:eastAsiaTheme="minorEastAsia" w:hAnsiTheme="minorHAnsi" w:cstheme="minorBidi"/>
          <w:noProof/>
          <w:lang w:eastAsia="ja-JP"/>
        </w:rPr>
      </w:pPr>
      <w:r>
        <w:rPr>
          <w:noProof/>
        </w:rPr>
        <w:t>Appendix F: Rubrics for Field Assignments</w:t>
      </w:r>
      <w:r>
        <w:rPr>
          <w:noProof/>
        </w:rPr>
        <w:tab/>
      </w:r>
      <w:r>
        <w:rPr>
          <w:noProof/>
        </w:rPr>
        <w:fldChar w:fldCharType="begin"/>
      </w:r>
      <w:r>
        <w:rPr>
          <w:noProof/>
        </w:rPr>
        <w:instrText xml:space="preserve"> PAGEREF _Toc288996904 \h </w:instrText>
      </w:r>
      <w:r>
        <w:rPr>
          <w:noProof/>
        </w:rPr>
      </w:r>
      <w:r>
        <w:rPr>
          <w:noProof/>
        </w:rPr>
        <w:fldChar w:fldCharType="separate"/>
      </w:r>
      <w:r w:rsidR="00A46A57">
        <w:rPr>
          <w:noProof/>
        </w:rPr>
        <w:t>24</w:t>
      </w:r>
      <w:r>
        <w:rPr>
          <w:noProof/>
        </w:rPr>
        <w:fldChar w:fldCharType="end"/>
      </w:r>
    </w:p>
    <w:p w14:paraId="0B00F42E" w14:textId="77777777" w:rsidR="00E50E96" w:rsidRDefault="00E50E96">
      <w:pPr>
        <w:pStyle w:val="TOC2"/>
        <w:tabs>
          <w:tab w:val="right" w:leader="dot" w:pos="9353"/>
        </w:tabs>
        <w:rPr>
          <w:rFonts w:asciiTheme="minorHAnsi" w:eastAsiaTheme="minorEastAsia" w:hAnsiTheme="minorHAnsi" w:cstheme="minorBidi"/>
          <w:noProof/>
          <w:lang w:eastAsia="ja-JP"/>
        </w:rPr>
      </w:pPr>
      <w:r>
        <w:rPr>
          <w:noProof/>
        </w:rPr>
        <w:t>Rubric for Observation Assignment SPED 602</w:t>
      </w:r>
      <w:r>
        <w:rPr>
          <w:noProof/>
        </w:rPr>
        <w:tab/>
      </w:r>
      <w:r>
        <w:rPr>
          <w:noProof/>
        </w:rPr>
        <w:fldChar w:fldCharType="begin"/>
      </w:r>
      <w:r>
        <w:rPr>
          <w:noProof/>
        </w:rPr>
        <w:instrText xml:space="preserve"> PAGEREF _Toc288996905 \h </w:instrText>
      </w:r>
      <w:r>
        <w:rPr>
          <w:noProof/>
        </w:rPr>
      </w:r>
      <w:r>
        <w:rPr>
          <w:noProof/>
        </w:rPr>
        <w:fldChar w:fldCharType="separate"/>
      </w:r>
      <w:r w:rsidR="00A46A57">
        <w:rPr>
          <w:noProof/>
        </w:rPr>
        <w:t>24</w:t>
      </w:r>
      <w:r>
        <w:rPr>
          <w:noProof/>
        </w:rPr>
        <w:fldChar w:fldCharType="end"/>
      </w:r>
    </w:p>
    <w:p w14:paraId="3EA4390A" w14:textId="77777777" w:rsidR="00E50E96" w:rsidRDefault="00E50E96">
      <w:pPr>
        <w:pStyle w:val="TOC2"/>
        <w:tabs>
          <w:tab w:val="right" w:leader="dot" w:pos="9353"/>
        </w:tabs>
        <w:rPr>
          <w:rFonts w:asciiTheme="minorHAnsi" w:eastAsiaTheme="minorEastAsia" w:hAnsiTheme="minorHAnsi" w:cstheme="minorBidi"/>
          <w:noProof/>
          <w:lang w:eastAsia="ja-JP"/>
        </w:rPr>
      </w:pPr>
      <w:r>
        <w:rPr>
          <w:noProof/>
        </w:rPr>
        <w:t>Intervention Plan Rubric – SPED 603</w:t>
      </w:r>
      <w:r>
        <w:rPr>
          <w:noProof/>
        </w:rPr>
        <w:tab/>
      </w:r>
      <w:r>
        <w:rPr>
          <w:noProof/>
        </w:rPr>
        <w:fldChar w:fldCharType="begin"/>
      </w:r>
      <w:r>
        <w:rPr>
          <w:noProof/>
        </w:rPr>
        <w:instrText xml:space="preserve"> PAGEREF _Toc288996906 \h </w:instrText>
      </w:r>
      <w:r>
        <w:rPr>
          <w:noProof/>
        </w:rPr>
      </w:r>
      <w:r>
        <w:rPr>
          <w:noProof/>
        </w:rPr>
        <w:fldChar w:fldCharType="separate"/>
      </w:r>
      <w:r w:rsidR="00A46A57">
        <w:rPr>
          <w:noProof/>
        </w:rPr>
        <w:t>25</w:t>
      </w:r>
      <w:r>
        <w:rPr>
          <w:noProof/>
        </w:rPr>
        <w:fldChar w:fldCharType="end"/>
      </w:r>
    </w:p>
    <w:p w14:paraId="3D2D148B" w14:textId="77777777" w:rsidR="00E50E96" w:rsidRDefault="00E50E96">
      <w:pPr>
        <w:pStyle w:val="TOC2"/>
        <w:tabs>
          <w:tab w:val="right" w:leader="dot" w:pos="9353"/>
        </w:tabs>
        <w:rPr>
          <w:rFonts w:asciiTheme="minorHAnsi" w:eastAsiaTheme="minorEastAsia" w:hAnsiTheme="minorHAnsi" w:cstheme="minorBidi"/>
          <w:noProof/>
          <w:lang w:eastAsia="ja-JP"/>
        </w:rPr>
      </w:pPr>
      <w:r>
        <w:rPr>
          <w:noProof/>
        </w:rPr>
        <w:t>IEP Rubric – SPED 607</w:t>
      </w:r>
      <w:r>
        <w:rPr>
          <w:noProof/>
        </w:rPr>
        <w:tab/>
      </w:r>
      <w:r>
        <w:rPr>
          <w:noProof/>
        </w:rPr>
        <w:fldChar w:fldCharType="begin"/>
      </w:r>
      <w:r>
        <w:rPr>
          <w:noProof/>
        </w:rPr>
        <w:instrText xml:space="preserve"> PAGEREF _Toc288996907 \h </w:instrText>
      </w:r>
      <w:r>
        <w:rPr>
          <w:noProof/>
        </w:rPr>
      </w:r>
      <w:r>
        <w:rPr>
          <w:noProof/>
        </w:rPr>
        <w:fldChar w:fldCharType="separate"/>
      </w:r>
      <w:r w:rsidR="00A46A57">
        <w:rPr>
          <w:noProof/>
        </w:rPr>
        <w:t>26</w:t>
      </w:r>
      <w:r>
        <w:rPr>
          <w:noProof/>
        </w:rPr>
        <w:fldChar w:fldCharType="end"/>
      </w:r>
    </w:p>
    <w:p w14:paraId="0579DF28" w14:textId="77777777" w:rsidR="00E50E96" w:rsidRDefault="00E50E96">
      <w:pPr>
        <w:pStyle w:val="TOC2"/>
        <w:tabs>
          <w:tab w:val="right" w:leader="dot" w:pos="9353"/>
        </w:tabs>
        <w:rPr>
          <w:rFonts w:asciiTheme="minorHAnsi" w:eastAsiaTheme="minorEastAsia" w:hAnsiTheme="minorHAnsi" w:cstheme="minorBidi"/>
          <w:noProof/>
          <w:lang w:eastAsia="ja-JP"/>
        </w:rPr>
      </w:pPr>
      <w:r>
        <w:rPr>
          <w:noProof/>
        </w:rPr>
        <w:t>Case Study Rubric – SPED 611</w:t>
      </w:r>
      <w:r>
        <w:rPr>
          <w:noProof/>
        </w:rPr>
        <w:tab/>
      </w:r>
      <w:r>
        <w:rPr>
          <w:noProof/>
        </w:rPr>
        <w:fldChar w:fldCharType="begin"/>
      </w:r>
      <w:r>
        <w:rPr>
          <w:noProof/>
        </w:rPr>
        <w:instrText xml:space="preserve"> PAGEREF _Toc288996908 \h </w:instrText>
      </w:r>
      <w:r>
        <w:rPr>
          <w:noProof/>
        </w:rPr>
      </w:r>
      <w:r>
        <w:rPr>
          <w:noProof/>
        </w:rPr>
        <w:fldChar w:fldCharType="separate"/>
      </w:r>
      <w:r w:rsidR="00A46A57">
        <w:rPr>
          <w:noProof/>
        </w:rPr>
        <w:t>28</w:t>
      </w:r>
      <w:r>
        <w:rPr>
          <w:noProof/>
        </w:rPr>
        <w:fldChar w:fldCharType="end"/>
      </w:r>
    </w:p>
    <w:p w14:paraId="2F72C006" w14:textId="77777777" w:rsidR="00E50E96" w:rsidRDefault="00E50E96">
      <w:pPr>
        <w:pStyle w:val="TOC2"/>
        <w:tabs>
          <w:tab w:val="right" w:leader="dot" w:pos="9353"/>
        </w:tabs>
        <w:rPr>
          <w:rFonts w:asciiTheme="minorHAnsi" w:eastAsiaTheme="minorEastAsia" w:hAnsiTheme="minorHAnsi" w:cstheme="minorBidi"/>
          <w:noProof/>
          <w:lang w:eastAsia="ja-JP"/>
        </w:rPr>
      </w:pPr>
      <w:r>
        <w:rPr>
          <w:noProof/>
        </w:rPr>
        <w:t>Final Report Rubric – SPED 621</w:t>
      </w:r>
      <w:r>
        <w:rPr>
          <w:noProof/>
        </w:rPr>
        <w:tab/>
      </w:r>
      <w:r>
        <w:rPr>
          <w:noProof/>
        </w:rPr>
        <w:fldChar w:fldCharType="begin"/>
      </w:r>
      <w:r>
        <w:rPr>
          <w:noProof/>
        </w:rPr>
        <w:instrText xml:space="preserve"> PAGEREF _Toc288996909 \h </w:instrText>
      </w:r>
      <w:r>
        <w:rPr>
          <w:noProof/>
        </w:rPr>
      </w:r>
      <w:r>
        <w:rPr>
          <w:noProof/>
        </w:rPr>
        <w:fldChar w:fldCharType="separate"/>
      </w:r>
      <w:r w:rsidR="00A46A57">
        <w:rPr>
          <w:noProof/>
        </w:rPr>
        <w:t>29</w:t>
      </w:r>
      <w:r>
        <w:rPr>
          <w:noProof/>
        </w:rPr>
        <w:fldChar w:fldCharType="end"/>
      </w:r>
    </w:p>
    <w:p w14:paraId="603D6C63" w14:textId="77777777" w:rsidR="00E50E96" w:rsidRDefault="00E50E96">
      <w:pPr>
        <w:pStyle w:val="TOC1"/>
        <w:rPr>
          <w:rFonts w:asciiTheme="minorHAnsi" w:eastAsiaTheme="minorEastAsia" w:hAnsiTheme="minorHAnsi" w:cstheme="minorBidi"/>
          <w:noProof/>
          <w:lang w:eastAsia="ja-JP"/>
        </w:rPr>
      </w:pPr>
      <w:r>
        <w:rPr>
          <w:noProof/>
        </w:rPr>
        <w:t>Appendix G: Intern Professional Development Plan</w:t>
      </w:r>
      <w:r>
        <w:rPr>
          <w:noProof/>
        </w:rPr>
        <w:tab/>
      </w:r>
      <w:r>
        <w:rPr>
          <w:noProof/>
        </w:rPr>
        <w:fldChar w:fldCharType="begin"/>
      </w:r>
      <w:r>
        <w:rPr>
          <w:noProof/>
        </w:rPr>
        <w:instrText xml:space="preserve"> PAGEREF _Toc288996910 \h </w:instrText>
      </w:r>
      <w:r>
        <w:rPr>
          <w:noProof/>
        </w:rPr>
      </w:r>
      <w:r>
        <w:rPr>
          <w:noProof/>
        </w:rPr>
        <w:fldChar w:fldCharType="separate"/>
      </w:r>
      <w:r w:rsidR="00A46A57">
        <w:rPr>
          <w:noProof/>
        </w:rPr>
        <w:t>30</w:t>
      </w:r>
      <w:r>
        <w:rPr>
          <w:noProof/>
        </w:rPr>
        <w:fldChar w:fldCharType="end"/>
      </w:r>
    </w:p>
    <w:p w14:paraId="2F73F35F" w14:textId="77777777" w:rsidR="00E50E96" w:rsidRDefault="00E50E96">
      <w:pPr>
        <w:pStyle w:val="TOC1"/>
        <w:rPr>
          <w:rFonts w:asciiTheme="minorHAnsi" w:eastAsiaTheme="minorEastAsia" w:hAnsiTheme="minorHAnsi" w:cstheme="minorBidi"/>
          <w:noProof/>
          <w:lang w:eastAsia="ja-JP"/>
        </w:rPr>
      </w:pPr>
      <w:r>
        <w:rPr>
          <w:noProof/>
        </w:rPr>
        <w:t>Professional Development Plan – Candidate’s Contract</w:t>
      </w:r>
      <w:r>
        <w:rPr>
          <w:noProof/>
        </w:rPr>
        <w:tab/>
      </w:r>
      <w:r>
        <w:rPr>
          <w:noProof/>
        </w:rPr>
        <w:fldChar w:fldCharType="begin"/>
      </w:r>
      <w:r>
        <w:rPr>
          <w:noProof/>
        </w:rPr>
        <w:instrText xml:space="preserve"> PAGEREF _Toc288996911 \h </w:instrText>
      </w:r>
      <w:r>
        <w:rPr>
          <w:noProof/>
        </w:rPr>
      </w:r>
      <w:r>
        <w:rPr>
          <w:noProof/>
        </w:rPr>
        <w:fldChar w:fldCharType="separate"/>
      </w:r>
      <w:r w:rsidR="00A46A57">
        <w:rPr>
          <w:noProof/>
        </w:rPr>
        <w:t>32</w:t>
      </w:r>
      <w:r>
        <w:rPr>
          <w:noProof/>
        </w:rPr>
        <w:fldChar w:fldCharType="end"/>
      </w:r>
    </w:p>
    <w:p w14:paraId="0E4C6273" w14:textId="77777777" w:rsidR="00E50E96" w:rsidRDefault="00E50E96">
      <w:pPr>
        <w:pStyle w:val="TOC1"/>
        <w:rPr>
          <w:rFonts w:asciiTheme="minorHAnsi" w:eastAsiaTheme="minorEastAsia" w:hAnsiTheme="minorHAnsi" w:cstheme="minorBidi"/>
          <w:noProof/>
          <w:lang w:eastAsia="ja-JP"/>
        </w:rPr>
      </w:pPr>
      <w:r>
        <w:rPr>
          <w:noProof/>
        </w:rPr>
        <w:t>Appendix H: Handbook Acknowledgement</w:t>
      </w:r>
      <w:r>
        <w:rPr>
          <w:noProof/>
        </w:rPr>
        <w:tab/>
      </w:r>
      <w:r>
        <w:rPr>
          <w:noProof/>
        </w:rPr>
        <w:fldChar w:fldCharType="begin"/>
      </w:r>
      <w:r>
        <w:rPr>
          <w:noProof/>
        </w:rPr>
        <w:instrText xml:space="preserve"> PAGEREF _Toc288996912 \h </w:instrText>
      </w:r>
      <w:r>
        <w:rPr>
          <w:noProof/>
        </w:rPr>
      </w:r>
      <w:r>
        <w:rPr>
          <w:noProof/>
        </w:rPr>
        <w:fldChar w:fldCharType="separate"/>
      </w:r>
      <w:r w:rsidR="00A46A57">
        <w:rPr>
          <w:noProof/>
        </w:rPr>
        <w:t>34</w:t>
      </w:r>
      <w:r>
        <w:rPr>
          <w:noProof/>
        </w:rPr>
        <w:fldChar w:fldCharType="end"/>
      </w:r>
    </w:p>
    <w:p w14:paraId="6898E630" w14:textId="77777777" w:rsidR="00E50E96" w:rsidRPr="00E50E96" w:rsidRDefault="00E50E96" w:rsidP="00E50E96">
      <w:pPr>
        <w:tabs>
          <w:tab w:val="left" w:pos="0"/>
        </w:tabs>
        <w:jc w:val="center"/>
        <w:rPr>
          <w:b/>
          <w:bCs/>
        </w:rPr>
      </w:pPr>
      <w:r>
        <w:rPr>
          <w:b/>
          <w:bCs/>
        </w:rPr>
        <w:fldChar w:fldCharType="end"/>
      </w:r>
    </w:p>
    <w:p w14:paraId="436ECDAF" w14:textId="0CD590FD" w:rsidR="00E50E96" w:rsidRDefault="00E50E96">
      <w:pPr>
        <w:rPr>
          <w:b/>
          <w:lang w:eastAsia="ar-SA"/>
        </w:rPr>
      </w:pPr>
      <w:bookmarkStart w:id="1" w:name="_Toc288993928"/>
      <w:bookmarkStart w:id="2" w:name="_Toc288996769"/>
      <w:r>
        <w:br w:type="page"/>
      </w:r>
      <w:r>
        <w:lastRenderedPageBreak/>
        <w:t>\</w:t>
      </w:r>
    </w:p>
    <w:p w14:paraId="5230B6D5" w14:textId="67F1D46A" w:rsidR="009E4B95" w:rsidRPr="00AE0E43" w:rsidRDefault="009E4B95" w:rsidP="00AE0E43">
      <w:pPr>
        <w:pStyle w:val="Heading1"/>
      </w:pPr>
      <w:bookmarkStart w:id="3" w:name="_Toc288996870"/>
      <w:r>
        <w:t>Introduction</w:t>
      </w:r>
      <w:bookmarkEnd w:id="1"/>
      <w:bookmarkEnd w:id="2"/>
      <w:bookmarkEnd w:id="3"/>
    </w:p>
    <w:p w14:paraId="31E2EB89" w14:textId="77777777" w:rsidR="009E4B95" w:rsidRDefault="009E4B95" w:rsidP="00833887">
      <w:pPr>
        <w:widowControl w:val="0"/>
        <w:autoSpaceDE w:val="0"/>
        <w:autoSpaceDN w:val="0"/>
        <w:adjustRightInd w:val="0"/>
        <w:jc w:val="both"/>
      </w:pPr>
    </w:p>
    <w:p w14:paraId="342881B3" w14:textId="0A3E864B" w:rsidR="0023497F" w:rsidRPr="00E02F22" w:rsidRDefault="00185629" w:rsidP="00833887">
      <w:pPr>
        <w:widowControl w:val="0"/>
        <w:autoSpaceDE w:val="0"/>
        <w:autoSpaceDN w:val="0"/>
        <w:adjustRightInd w:val="0"/>
        <w:jc w:val="both"/>
      </w:pPr>
      <w:r w:rsidRPr="00E02F22">
        <w:t xml:space="preserve">Fieldwork is an integral part of the Masters in Education, </w:t>
      </w:r>
      <w:r w:rsidR="00206886" w:rsidRPr="00E02F22">
        <w:t>Special Education</w:t>
      </w:r>
      <w:r w:rsidRPr="00E02F22">
        <w:t xml:space="preserve"> Program designed to integrate theory and coursework into practice. The university </w:t>
      </w:r>
      <w:r w:rsidR="00206886" w:rsidRPr="00E02F22">
        <w:t>works with</w:t>
      </w:r>
      <w:r w:rsidRPr="00E02F22">
        <w:t xml:space="preserve"> K-12 schools </w:t>
      </w:r>
      <w:r w:rsidR="00206886" w:rsidRPr="00E02F22">
        <w:t xml:space="preserve">and other institutions in Qatar that serve students with special needs </w:t>
      </w:r>
      <w:r w:rsidRPr="00E02F22">
        <w:t xml:space="preserve">to provide all </w:t>
      </w:r>
      <w:r w:rsidR="00C66B5D" w:rsidRPr="00E02F22">
        <w:t>candidates</w:t>
      </w:r>
      <w:r w:rsidRPr="00E02F22">
        <w:t xml:space="preserve"> with field placements that will develop their knowledge, skills, and dispositions </w:t>
      </w:r>
      <w:r w:rsidR="00206886" w:rsidRPr="00E02F22">
        <w:t xml:space="preserve">related to </w:t>
      </w:r>
      <w:r w:rsidR="00C66B5D" w:rsidRPr="00E02F22">
        <w:t xml:space="preserve">the </w:t>
      </w:r>
      <w:r w:rsidR="0023497F" w:rsidRPr="00E02F22">
        <w:t xml:space="preserve">College of Education’s </w:t>
      </w:r>
      <w:r w:rsidR="00206886" w:rsidRPr="00E02F22">
        <w:t xml:space="preserve">eight </w:t>
      </w:r>
      <w:r w:rsidR="0023497F" w:rsidRPr="00E02F22">
        <w:t>learning outcomes</w:t>
      </w:r>
      <w:r w:rsidR="00206886" w:rsidRPr="00E02F22">
        <w:t xml:space="preserve">, derived from our conceptual framework, </w:t>
      </w:r>
      <w:r w:rsidR="0023497F" w:rsidRPr="00E02F22">
        <w:t>the Qatar National Professiona</w:t>
      </w:r>
      <w:r w:rsidR="00206886" w:rsidRPr="00E02F22">
        <w:t xml:space="preserve">l Standards for School Leaders, and the standards from the Council for Exceptional Children that align with the program. </w:t>
      </w:r>
    </w:p>
    <w:p w14:paraId="11047C3C" w14:textId="77777777" w:rsidR="00185629" w:rsidRPr="00E02F22" w:rsidRDefault="00185629" w:rsidP="00020753">
      <w:pPr>
        <w:widowControl w:val="0"/>
        <w:autoSpaceDE w:val="0"/>
        <w:autoSpaceDN w:val="0"/>
        <w:adjustRightInd w:val="0"/>
      </w:pPr>
    </w:p>
    <w:p w14:paraId="741EB2DB" w14:textId="64F63866" w:rsidR="00020753" w:rsidRPr="00E02F22" w:rsidRDefault="00020753" w:rsidP="00574B47">
      <w:pPr>
        <w:widowControl w:val="0"/>
        <w:autoSpaceDE w:val="0"/>
        <w:autoSpaceDN w:val="0"/>
        <w:adjustRightInd w:val="0"/>
        <w:jc w:val="both"/>
      </w:pPr>
      <w:r w:rsidRPr="00E02F22">
        <w:t xml:space="preserve">This handbook is intended to support you as you </w:t>
      </w:r>
      <w:r w:rsidR="00C2300E" w:rsidRPr="00E02F22">
        <w:t>complete</w:t>
      </w:r>
      <w:r w:rsidRPr="00E02F22">
        <w:t xml:space="preserve"> the field experiences </w:t>
      </w:r>
      <w:r w:rsidR="00206886" w:rsidRPr="00E02F22">
        <w:t xml:space="preserve">in SPED 602, 603, 607 </w:t>
      </w:r>
      <w:r w:rsidRPr="00E02F22">
        <w:t>and final</w:t>
      </w:r>
      <w:r w:rsidR="002D04CC" w:rsidRPr="00E02F22">
        <w:t xml:space="preserve"> </w:t>
      </w:r>
      <w:r w:rsidRPr="00E02F22">
        <w:t xml:space="preserve">internship. </w:t>
      </w:r>
      <w:r w:rsidR="00C2300E" w:rsidRPr="00E02F22">
        <w:t xml:space="preserve">The handbook is designed to provide you with </w:t>
      </w:r>
      <w:r w:rsidR="00055D71" w:rsidRPr="00E02F22">
        <w:t>the information needed to s</w:t>
      </w:r>
      <w:r w:rsidR="00C2300E" w:rsidRPr="00E02F22">
        <w:t xml:space="preserve">uccessfully </w:t>
      </w:r>
      <w:r w:rsidR="00055D71" w:rsidRPr="00E02F22">
        <w:t>complete all requirem</w:t>
      </w:r>
      <w:r w:rsidR="00574B47" w:rsidRPr="00E02F22">
        <w:t xml:space="preserve">ents for the field experiences </w:t>
      </w:r>
      <w:r w:rsidRPr="00E02F22">
        <w:t xml:space="preserve">First, </w:t>
      </w:r>
      <w:r w:rsidR="00055D71" w:rsidRPr="00E02F22">
        <w:t>the handbook</w:t>
      </w:r>
      <w:r w:rsidRPr="00E02F22">
        <w:t xml:space="preserve"> presents</w:t>
      </w:r>
      <w:r w:rsidR="002D04CC" w:rsidRPr="00E02F22">
        <w:t xml:space="preserve"> </w:t>
      </w:r>
      <w:r w:rsidRPr="00E02F22">
        <w:t xml:space="preserve">the context and </w:t>
      </w:r>
      <w:r w:rsidR="00C66B5D" w:rsidRPr="00E02F22">
        <w:t xml:space="preserve">QU’s </w:t>
      </w:r>
      <w:r w:rsidRPr="00E02F22">
        <w:t>conceptual framework that support the program to help you remember the</w:t>
      </w:r>
      <w:r w:rsidR="002D04CC" w:rsidRPr="00E02F22">
        <w:t xml:space="preserve"> </w:t>
      </w:r>
      <w:r w:rsidRPr="00E02F22">
        <w:t xml:space="preserve">importance and focus of </w:t>
      </w:r>
      <w:r w:rsidR="00961B89" w:rsidRPr="00E02F22">
        <w:t>the field experiences and inter</w:t>
      </w:r>
      <w:r w:rsidR="0016666A" w:rsidRPr="00E02F22">
        <w:t>n</w:t>
      </w:r>
      <w:r w:rsidR="00961B89" w:rsidRPr="00E02F22">
        <w:t>ship</w:t>
      </w:r>
      <w:r w:rsidRPr="00E02F22">
        <w:t>. It reviews the standards we expect you to</w:t>
      </w:r>
      <w:r w:rsidR="002D04CC" w:rsidRPr="00E02F22">
        <w:t xml:space="preserve"> </w:t>
      </w:r>
      <w:r w:rsidRPr="00E02F22">
        <w:t xml:space="preserve">acquire and to demonstrate. </w:t>
      </w:r>
      <w:r w:rsidR="00196F18" w:rsidRPr="00E02F22">
        <w:t>Finally</w:t>
      </w:r>
      <w:r w:rsidRPr="00E02F22">
        <w:t xml:space="preserve">, </w:t>
      </w:r>
      <w:r w:rsidR="00196F18" w:rsidRPr="00E02F22">
        <w:t>the handbook</w:t>
      </w:r>
      <w:r w:rsidRPr="00E02F22">
        <w:t xml:space="preserve"> outlines your responsibilities </w:t>
      </w:r>
      <w:r w:rsidR="00055D71" w:rsidRPr="00E02F22">
        <w:t xml:space="preserve">and </w:t>
      </w:r>
      <w:r w:rsidR="00C66B5D" w:rsidRPr="00E02F22">
        <w:t>College of Education (</w:t>
      </w:r>
      <w:r w:rsidR="00055D71" w:rsidRPr="00E02F22">
        <w:t>CED</w:t>
      </w:r>
      <w:r w:rsidR="00C66B5D" w:rsidRPr="00E02F22">
        <w:t>)</w:t>
      </w:r>
      <w:r w:rsidR="00055D71" w:rsidRPr="00E02F22">
        <w:t xml:space="preserve"> expectations </w:t>
      </w:r>
      <w:r w:rsidRPr="00E02F22">
        <w:t>during these</w:t>
      </w:r>
      <w:r w:rsidR="002D04CC" w:rsidRPr="00E02F22">
        <w:t xml:space="preserve"> </w:t>
      </w:r>
      <w:r w:rsidR="00055D71" w:rsidRPr="00E02F22">
        <w:t xml:space="preserve">experiences and provides guidance </w:t>
      </w:r>
      <w:r w:rsidRPr="00E02F22">
        <w:t xml:space="preserve">and models to </w:t>
      </w:r>
      <w:r w:rsidR="00055D71" w:rsidRPr="00E02F22">
        <w:t>assist</w:t>
      </w:r>
      <w:r w:rsidRPr="00E02F22">
        <w:t xml:space="preserve"> you. We have the upmost faith in</w:t>
      </w:r>
      <w:r w:rsidR="002D04CC" w:rsidRPr="00E02F22">
        <w:t xml:space="preserve"> </w:t>
      </w:r>
      <w:r w:rsidRPr="00E02F22">
        <w:t>you and anticipate your success.</w:t>
      </w:r>
    </w:p>
    <w:p w14:paraId="58C06A14" w14:textId="77777777" w:rsidR="00020753" w:rsidRPr="00E02F22" w:rsidRDefault="00020753" w:rsidP="00D174F0">
      <w:pPr>
        <w:rPr>
          <w:sz w:val="20"/>
          <w:szCs w:val="20"/>
        </w:rPr>
      </w:pPr>
    </w:p>
    <w:p w14:paraId="0EEF006D" w14:textId="77777777" w:rsidR="007A067B" w:rsidRDefault="007A067B" w:rsidP="00C37502">
      <w:pPr>
        <w:pStyle w:val="Heading1"/>
      </w:pPr>
      <w:bookmarkStart w:id="4" w:name="_Toc288993929"/>
      <w:bookmarkStart w:id="5" w:name="_Toc288996770"/>
      <w:bookmarkStart w:id="6" w:name="_Toc288996871"/>
      <w:r>
        <w:t>Visions and Missions that Guide the Program</w:t>
      </w:r>
      <w:bookmarkEnd w:id="4"/>
      <w:bookmarkEnd w:id="5"/>
      <w:bookmarkEnd w:id="6"/>
    </w:p>
    <w:p w14:paraId="195E3931" w14:textId="77777777" w:rsidR="007A067B" w:rsidRDefault="007A067B" w:rsidP="007A067B">
      <w:pPr>
        <w:pStyle w:val="HandbookHeading1"/>
      </w:pPr>
    </w:p>
    <w:p w14:paraId="1CEAF1A8" w14:textId="740887FF" w:rsidR="006D717A" w:rsidRPr="007A067B" w:rsidRDefault="007A067B" w:rsidP="00C37502">
      <w:pPr>
        <w:pStyle w:val="Heading2"/>
        <w:rPr>
          <w:rStyle w:val="HandbookLevel3"/>
          <w:b/>
        </w:rPr>
      </w:pPr>
      <w:bookmarkStart w:id="7" w:name="_Toc288993930"/>
      <w:bookmarkStart w:id="8" w:name="_Toc288996771"/>
      <w:bookmarkStart w:id="9" w:name="_Toc288996872"/>
      <w:r w:rsidRPr="007A067B">
        <w:rPr>
          <w:rStyle w:val="HandbookLevel3"/>
          <w:b/>
        </w:rPr>
        <w:t>Vision</w:t>
      </w:r>
      <w:r w:rsidR="002D04CC" w:rsidRPr="007A067B">
        <w:rPr>
          <w:rStyle w:val="HandbookLevel3"/>
          <w:b/>
        </w:rPr>
        <w:t xml:space="preserve"> of Qatar University</w:t>
      </w:r>
      <w:bookmarkEnd w:id="7"/>
      <w:bookmarkEnd w:id="8"/>
      <w:bookmarkEnd w:id="9"/>
    </w:p>
    <w:p w14:paraId="7C457871" w14:textId="77777777" w:rsidR="006D717A" w:rsidRPr="00E02F22" w:rsidRDefault="002D04CC" w:rsidP="002D04CC">
      <w:pPr>
        <w:widowControl w:val="0"/>
        <w:autoSpaceDE w:val="0"/>
        <w:autoSpaceDN w:val="0"/>
        <w:adjustRightInd w:val="0"/>
        <w:rPr>
          <w:i/>
        </w:rPr>
      </w:pPr>
      <w:r w:rsidRPr="00E02F22">
        <w:rPr>
          <w:i/>
        </w:rPr>
        <w:t>Qatar University seeks to be a model national university that offers a high quality,</w:t>
      </w:r>
      <w:r w:rsidR="006D717A" w:rsidRPr="00E02F22">
        <w:rPr>
          <w:i/>
        </w:rPr>
        <w:t xml:space="preserve"> </w:t>
      </w:r>
      <w:r w:rsidRPr="00E02F22">
        <w:rPr>
          <w:i/>
        </w:rPr>
        <w:t>learning-centered education.</w:t>
      </w:r>
    </w:p>
    <w:p w14:paraId="102A9305" w14:textId="77777777" w:rsidR="006D717A" w:rsidRPr="00E02F22" w:rsidRDefault="006D717A" w:rsidP="002D04CC">
      <w:pPr>
        <w:widowControl w:val="0"/>
        <w:autoSpaceDE w:val="0"/>
        <w:autoSpaceDN w:val="0"/>
        <w:adjustRightInd w:val="0"/>
      </w:pPr>
    </w:p>
    <w:p w14:paraId="3CC1ACBE" w14:textId="4EBF4DC0" w:rsidR="006D717A" w:rsidRPr="007A067B" w:rsidRDefault="002D04CC" w:rsidP="00C37502">
      <w:pPr>
        <w:pStyle w:val="Heading2"/>
        <w:rPr>
          <w:rStyle w:val="HandbookLevel3"/>
          <w:b/>
        </w:rPr>
      </w:pPr>
      <w:bookmarkStart w:id="10" w:name="_Toc288993931"/>
      <w:bookmarkStart w:id="11" w:name="_Toc288996772"/>
      <w:bookmarkStart w:id="12" w:name="_Toc288996873"/>
      <w:r w:rsidRPr="007A067B">
        <w:rPr>
          <w:rStyle w:val="HandbookLevel3"/>
          <w:b/>
        </w:rPr>
        <w:t>Mission of Qatar University</w:t>
      </w:r>
      <w:bookmarkEnd w:id="10"/>
      <w:bookmarkEnd w:id="11"/>
      <w:bookmarkEnd w:id="12"/>
    </w:p>
    <w:p w14:paraId="6D0CD7B4" w14:textId="583A3C8B" w:rsidR="006D717A" w:rsidRPr="00E02F22" w:rsidRDefault="00940505" w:rsidP="00E07308">
      <w:pPr>
        <w:widowControl w:val="0"/>
        <w:autoSpaceDE w:val="0"/>
        <w:autoSpaceDN w:val="0"/>
        <w:adjustRightInd w:val="0"/>
        <w:jc w:val="both"/>
        <w:rPr>
          <w:i/>
        </w:rPr>
      </w:pPr>
      <w:r w:rsidRPr="00E02F22">
        <w:rPr>
          <w:i/>
        </w:rPr>
        <w:t xml:space="preserve">Qatar University is the national institution of higher education in Qatar. It provides high quality undergraduate and graduate programs that prepare competent graduates, destined to shape the future of Qatar. The university community has diverse and committed faculty who </w:t>
      </w:r>
      <w:r w:rsidR="00CD4EBD" w:rsidRPr="00E02F22">
        <w:rPr>
          <w:i/>
        </w:rPr>
        <w:t>teach, conduct</w:t>
      </w:r>
      <w:r w:rsidRPr="00E02F22">
        <w:rPr>
          <w:i/>
        </w:rPr>
        <w:t xml:space="preserve"> research, </w:t>
      </w:r>
      <w:r w:rsidR="00C37502">
        <w:rPr>
          <w:i/>
        </w:rPr>
        <w:t xml:space="preserve">and provide service </w:t>
      </w:r>
      <w:r w:rsidRPr="00E02F22">
        <w:rPr>
          <w:i/>
        </w:rPr>
        <w:t>which address relevant local and regional challenges, advance knowledge, and contribute actively to the needs and aspirations of society.</w:t>
      </w:r>
    </w:p>
    <w:p w14:paraId="20BBF6B3" w14:textId="77777777" w:rsidR="00940505" w:rsidRPr="00E02F22" w:rsidRDefault="00940505" w:rsidP="002D04CC">
      <w:pPr>
        <w:widowControl w:val="0"/>
        <w:autoSpaceDE w:val="0"/>
        <w:autoSpaceDN w:val="0"/>
        <w:adjustRightInd w:val="0"/>
      </w:pPr>
    </w:p>
    <w:p w14:paraId="5A5DE5D7" w14:textId="4FCA7357" w:rsidR="006D717A" w:rsidRPr="007A067B" w:rsidRDefault="002D04CC" w:rsidP="00C37502">
      <w:pPr>
        <w:pStyle w:val="Heading2"/>
        <w:rPr>
          <w:u w:val="single"/>
        </w:rPr>
      </w:pPr>
      <w:bookmarkStart w:id="13" w:name="_Toc288993932"/>
      <w:bookmarkStart w:id="14" w:name="_Toc288996773"/>
      <w:bookmarkStart w:id="15" w:name="_Toc288996874"/>
      <w:r w:rsidRPr="007A067B">
        <w:rPr>
          <w:rStyle w:val="HandbookLevel3"/>
          <w:b/>
        </w:rPr>
        <w:t>Vision of the College of Education</w:t>
      </w:r>
      <w:bookmarkEnd w:id="13"/>
      <w:bookmarkEnd w:id="14"/>
      <w:bookmarkEnd w:id="15"/>
    </w:p>
    <w:p w14:paraId="5F4761AA" w14:textId="77777777" w:rsidR="00020753" w:rsidRPr="00E02F22" w:rsidRDefault="002D04CC" w:rsidP="00E07308">
      <w:pPr>
        <w:widowControl w:val="0"/>
        <w:autoSpaceDE w:val="0"/>
        <w:autoSpaceDN w:val="0"/>
        <w:adjustRightInd w:val="0"/>
        <w:jc w:val="both"/>
        <w:rPr>
          <w:i/>
        </w:rPr>
      </w:pPr>
      <w:r w:rsidRPr="00E02F22">
        <w:rPr>
          <w:i/>
        </w:rPr>
        <w:t>The College of Education at Qatar University will be a leading institution in the</w:t>
      </w:r>
      <w:r w:rsidR="006D717A" w:rsidRPr="00E02F22">
        <w:rPr>
          <w:i/>
        </w:rPr>
        <w:t xml:space="preserve"> </w:t>
      </w:r>
      <w:r w:rsidRPr="00E02F22">
        <w:rPr>
          <w:i/>
        </w:rPr>
        <w:t>preparation of education professionals through outstanding teaching, scholarship, and</w:t>
      </w:r>
      <w:r w:rsidR="006D717A" w:rsidRPr="00E02F22">
        <w:rPr>
          <w:i/>
        </w:rPr>
        <w:t xml:space="preserve"> </w:t>
      </w:r>
      <w:r w:rsidRPr="00E02F22">
        <w:rPr>
          <w:i/>
        </w:rPr>
        <w:t>leadership in order to enhance the future of coming generations.</w:t>
      </w:r>
    </w:p>
    <w:p w14:paraId="507A9A90" w14:textId="77777777" w:rsidR="00020753" w:rsidRPr="00E02F22" w:rsidRDefault="00020753" w:rsidP="00D174F0">
      <w:pPr>
        <w:rPr>
          <w:sz w:val="20"/>
          <w:szCs w:val="20"/>
        </w:rPr>
      </w:pPr>
    </w:p>
    <w:p w14:paraId="5D42FFBC" w14:textId="77777777" w:rsidR="00206886" w:rsidRPr="00E02F22" w:rsidRDefault="00206886" w:rsidP="00206886">
      <w:pPr>
        <w:keepNext/>
        <w:widowControl w:val="0"/>
        <w:autoSpaceDE w:val="0"/>
        <w:autoSpaceDN w:val="0"/>
        <w:adjustRightInd w:val="0"/>
        <w:rPr>
          <w:b/>
        </w:rPr>
      </w:pPr>
    </w:p>
    <w:p w14:paraId="2C8D0D76" w14:textId="1839F572" w:rsidR="006D717A" w:rsidRPr="007A067B" w:rsidRDefault="006D717A" w:rsidP="00C37502">
      <w:pPr>
        <w:pStyle w:val="Heading2"/>
        <w:rPr>
          <w:u w:val="single"/>
        </w:rPr>
      </w:pPr>
      <w:bookmarkStart w:id="16" w:name="_Toc288993933"/>
      <w:bookmarkStart w:id="17" w:name="_Toc288996774"/>
      <w:bookmarkStart w:id="18" w:name="_Toc288996875"/>
      <w:r w:rsidRPr="007A067B">
        <w:rPr>
          <w:rStyle w:val="HandbookLevel3"/>
          <w:b/>
        </w:rPr>
        <w:t>Mission of the College of Education</w:t>
      </w:r>
      <w:bookmarkEnd w:id="16"/>
      <w:bookmarkEnd w:id="17"/>
      <w:bookmarkEnd w:id="18"/>
    </w:p>
    <w:p w14:paraId="3A4A418F" w14:textId="77777777" w:rsidR="006D717A" w:rsidRPr="00E02F22" w:rsidRDefault="006D717A" w:rsidP="00E07308">
      <w:pPr>
        <w:widowControl w:val="0"/>
        <w:autoSpaceDE w:val="0"/>
        <w:autoSpaceDN w:val="0"/>
        <w:adjustRightInd w:val="0"/>
        <w:jc w:val="both"/>
        <w:rPr>
          <w:i/>
        </w:rPr>
      </w:pPr>
      <w:r w:rsidRPr="00E02F22">
        <w:rPr>
          <w:i/>
        </w:rPr>
        <w:t>The College of Education is committed to providing excellence in the initial and advanced preparation of education professionals by establishing a foundation in which life-long learning, teaching, research, and community partnerships are fostered. The college fulfills its commitment by providing:</w:t>
      </w:r>
    </w:p>
    <w:p w14:paraId="4DC1CEAF" w14:textId="77777777" w:rsidR="0096093A" w:rsidRPr="00E02F22" w:rsidRDefault="0096093A" w:rsidP="00E07308">
      <w:pPr>
        <w:widowControl w:val="0"/>
        <w:autoSpaceDE w:val="0"/>
        <w:autoSpaceDN w:val="0"/>
        <w:adjustRightInd w:val="0"/>
        <w:jc w:val="both"/>
        <w:rPr>
          <w:i/>
        </w:rPr>
      </w:pPr>
    </w:p>
    <w:p w14:paraId="1F22F135" w14:textId="77777777" w:rsidR="006D717A" w:rsidRPr="00E02F22" w:rsidRDefault="006D717A" w:rsidP="00E07308">
      <w:pPr>
        <w:widowControl w:val="0"/>
        <w:autoSpaceDE w:val="0"/>
        <w:autoSpaceDN w:val="0"/>
        <w:adjustRightInd w:val="0"/>
        <w:ind w:left="900" w:hanging="180"/>
        <w:jc w:val="both"/>
        <w:rPr>
          <w:i/>
        </w:rPr>
      </w:pPr>
      <w:r w:rsidRPr="00E02F22">
        <w:rPr>
          <w:i/>
        </w:rPr>
        <w:t>• To its members an educational, motivational, and supportive environment for both learning and teaching in a climate characterized by responsible freedom.</w:t>
      </w:r>
    </w:p>
    <w:p w14:paraId="1A8C4BBB" w14:textId="77777777" w:rsidR="0096093A" w:rsidRPr="00E02F22" w:rsidRDefault="0096093A" w:rsidP="00E07308">
      <w:pPr>
        <w:widowControl w:val="0"/>
        <w:autoSpaceDE w:val="0"/>
        <w:autoSpaceDN w:val="0"/>
        <w:adjustRightInd w:val="0"/>
        <w:ind w:left="900" w:hanging="180"/>
        <w:jc w:val="both"/>
        <w:rPr>
          <w:i/>
        </w:rPr>
      </w:pPr>
    </w:p>
    <w:p w14:paraId="134217BB" w14:textId="77777777" w:rsidR="006D717A" w:rsidRPr="00E02F22" w:rsidRDefault="006D717A" w:rsidP="00E07308">
      <w:pPr>
        <w:widowControl w:val="0"/>
        <w:autoSpaceDE w:val="0"/>
        <w:autoSpaceDN w:val="0"/>
        <w:adjustRightInd w:val="0"/>
        <w:ind w:left="900" w:hanging="180"/>
        <w:jc w:val="both"/>
      </w:pPr>
      <w:r w:rsidRPr="00E02F22">
        <w:rPr>
          <w:i/>
        </w:rPr>
        <w:t>• To society highly qualified education professionals and on-going professional</w:t>
      </w:r>
      <w:r w:rsidR="00C15A49" w:rsidRPr="00E02F22">
        <w:rPr>
          <w:i/>
        </w:rPr>
        <w:t xml:space="preserve"> </w:t>
      </w:r>
      <w:r w:rsidRPr="00E02F22">
        <w:rPr>
          <w:i/>
        </w:rPr>
        <w:t>development, by supporting scholarly activities, and by shar</w:t>
      </w:r>
      <w:r w:rsidRPr="00E02F22">
        <w:t>ing the</w:t>
      </w:r>
      <w:r w:rsidR="00C15A49" w:rsidRPr="00E02F22">
        <w:t xml:space="preserve"> </w:t>
      </w:r>
      <w:r w:rsidRPr="00E02F22">
        <w:t>responsibility of educational reform through effective partnerships.</w:t>
      </w:r>
    </w:p>
    <w:p w14:paraId="54C468FA" w14:textId="77777777" w:rsidR="007E050E" w:rsidRPr="007A067B" w:rsidRDefault="007E050E" w:rsidP="007E050E">
      <w:pPr>
        <w:widowControl w:val="0"/>
        <w:autoSpaceDE w:val="0"/>
        <w:autoSpaceDN w:val="0"/>
        <w:adjustRightInd w:val="0"/>
        <w:ind w:left="180" w:hanging="180"/>
        <w:jc w:val="both"/>
        <w:rPr>
          <w:rStyle w:val="HandbookLevel3"/>
          <w:rFonts w:eastAsiaTheme="minorHAnsi" w:cs="Adobe Arabic"/>
          <w:color w:val="000000"/>
          <w:lang w:bidi="ar-YE"/>
        </w:rPr>
      </w:pPr>
    </w:p>
    <w:p w14:paraId="0929C596" w14:textId="2862B5CF" w:rsidR="007E050E" w:rsidRPr="007A067B" w:rsidRDefault="007E050E" w:rsidP="00C37502">
      <w:pPr>
        <w:pStyle w:val="Heading2"/>
        <w:rPr>
          <w:rStyle w:val="HandbookLevel3"/>
          <w:b/>
        </w:rPr>
      </w:pPr>
      <w:bookmarkStart w:id="19" w:name="_Toc288993934"/>
      <w:bookmarkStart w:id="20" w:name="_Toc288996775"/>
      <w:bookmarkStart w:id="21" w:name="_Toc288996876"/>
      <w:r w:rsidRPr="007A067B">
        <w:rPr>
          <w:rStyle w:val="HandbookLevel3"/>
          <w:b/>
        </w:rPr>
        <w:t>Mission of the M.Ed. in Special Education</w:t>
      </w:r>
      <w:bookmarkEnd w:id="19"/>
      <w:bookmarkEnd w:id="20"/>
      <w:bookmarkEnd w:id="21"/>
    </w:p>
    <w:p w14:paraId="4687E02B" w14:textId="1CDD272B" w:rsidR="006B51B0" w:rsidRDefault="007E050E" w:rsidP="007A067B">
      <w:pPr>
        <w:tabs>
          <w:tab w:val="num" w:pos="-1260"/>
        </w:tabs>
        <w:spacing w:after="120"/>
        <w:rPr>
          <w:i/>
        </w:rPr>
      </w:pPr>
      <w:r w:rsidRPr="00E02F22">
        <w:rPr>
          <w:i/>
        </w:rPr>
        <w:t>The mission of the Masters in Education, Special Education, program is to prepare Qatar’s leaders in special education who will improve the education provided to students with additional educational support needs in the country’s schools, support the country’s educational reform efforts, and advance Qatari society.</w:t>
      </w:r>
    </w:p>
    <w:p w14:paraId="6B346021" w14:textId="77777777" w:rsidR="007A067B" w:rsidRPr="00E02F22" w:rsidRDefault="007A067B" w:rsidP="007A067B">
      <w:pPr>
        <w:tabs>
          <w:tab w:val="num" w:pos="-1260"/>
        </w:tabs>
        <w:spacing w:after="120"/>
        <w:rPr>
          <w:i/>
        </w:rPr>
      </w:pPr>
    </w:p>
    <w:p w14:paraId="49ACF165" w14:textId="602FDAB7" w:rsidR="006B51B0" w:rsidRPr="00E02F22" w:rsidRDefault="006B51B0" w:rsidP="00C37502">
      <w:pPr>
        <w:pStyle w:val="Heading1"/>
      </w:pPr>
      <w:bookmarkStart w:id="22" w:name="_Toc288993935"/>
      <w:bookmarkStart w:id="23" w:name="_Toc288996776"/>
      <w:bookmarkStart w:id="24" w:name="_Toc288996877"/>
      <w:r w:rsidRPr="00E02F22">
        <w:t>Program Objectives</w:t>
      </w:r>
      <w:bookmarkEnd w:id="22"/>
      <w:bookmarkEnd w:id="23"/>
      <w:bookmarkEnd w:id="24"/>
    </w:p>
    <w:p w14:paraId="5E8B21F2" w14:textId="67323F8B" w:rsidR="006B51B0" w:rsidRPr="00E02F22" w:rsidRDefault="006B51B0" w:rsidP="00C96D62">
      <w:pPr>
        <w:pStyle w:val="ListParagraph"/>
        <w:numPr>
          <w:ilvl w:val="0"/>
          <w:numId w:val="9"/>
        </w:numPr>
        <w:tabs>
          <w:tab w:val="left" w:pos="558"/>
        </w:tabs>
        <w:spacing w:before="200"/>
      </w:pPr>
      <w:r w:rsidRPr="00E02F22">
        <w:t>Become leaders in Qatar’s schools, organizations, agencies, and other entities that serve students with additional educational support needs and their families.</w:t>
      </w:r>
    </w:p>
    <w:p w14:paraId="1AA21D74" w14:textId="63B7BD68" w:rsidR="006B51B0" w:rsidRPr="00E02F22" w:rsidRDefault="006B51B0" w:rsidP="00C96D62">
      <w:pPr>
        <w:pStyle w:val="ListParagraph"/>
        <w:numPr>
          <w:ilvl w:val="0"/>
          <w:numId w:val="9"/>
        </w:numPr>
        <w:tabs>
          <w:tab w:val="left" w:pos="558"/>
        </w:tabs>
        <w:spacing w:before="200"/>
      </w:pPr>
      <w:r w:rsidRPr="00E02F22">
        <w:t>Contribute to the development and use of educational practices that are research-based and culturally and technically appropriate for Qatar’s students with additional educational support needs and their families.</w:t>
      </w:r>
    </w:p>
    <w:p w14:paraId="5850AB21" w14:textId="1AEA3984" w:rsidR="006B51B0" w:rsidRPr="00E02F22" w:rsidRDefault="006B51B0" w:rsidP="00C96D62">
      <w:pPr>
        <w:pStyle w:val="ListParagraph"/>
        <w:numPr>
          <w:ilvl w:val="0"/>
          <w:numId w:val="9"/>
        </w:numPr>
        <w:tabs>
          <w:tab w:val="left" w:pos="558"/>
        </w:tabs>
        <w:spacing w:before="200"/>
      </w:pPr>
      <w:r w:rsidRPr="00E02F22">
        <w:t>Develop and advance the skills of special educators and other professionals who serve students with additional educational support needs and their families in Qatar.</w:t>
      </w:r>
    </w:p>
    <w:p w14:paraId="0DFC270D" w14:textId="11C169F8" w:rsidR="007E050E" w:rsidRPr="00E02F22" w:rsidRDefault="006B51B0" w:rsidP="00C96D62">
      <w:pPr>
        <w:pStyle w:val="ListParagraph"/>
        <w:numPr>
          <w:ilvl w:val="0"/>
          <w:numId w:val="9"/>
        </w:numPr>
        <w:tabs>
          <w:tab w:val="left" w:pos="558"/>
        </w:tabs>
        <w:spacing w:before="200"/>
      </w:pPr>
      <w:r w:rsidRPr="00E02F22">
        <w:t>Contribute to the special education knowledge base for Qatar, the Arab world, and beyond</w:t>
      </w:r>
      <w:r w:rsidRPr="00E02F22">
        <w:rPr>
          <w:sz w:val="20"/>
        </w:rPr>
        <w:t>.</w:t>
      </w:r>
    </w:p>
    <w:p w14:paraId="69952FC2" w14:textId="4B1C94E6" w:rsidR="00574B47" w:rsidRPr="00E02F22" w:rsidRDefault="00574B47">
      <w:r w:rsidRPr="00E02F22">
        <w:br w:type="page"/>
      </w:r>
    </w:p>
    <w:p w14:paraId="22890EE1" w14:textId="77777777" w:rsidR="00C15A49" w:rsidRPr="00E02F22" w:rsidRDefault="00C15A49" w:rsidP="00C15A49">
      <w:pPr>
        <w:widowControl w:val="0"/>
        <w:autoSpaceDE w:val="0"/>
        <w:autoSpaceDN w:val="0"/>
        <w:adjustRightInd w:val="0"/>
        <w:ind w:left="900" w:hanging="180"/>
      </w:pPr>
    </w:p>
    <w:p w14:paraId="4DAF1268" w14:textId="606111C6" w:rsidR="00C15A49" w:rsidRDefault="006D717A" w:rsidP="00C37502">
      <w:pPr>
        <w:pStyle w:val="Heading1"/>
      </w:pPr>
      <w:bookmarkStart w:id="25" w:name="_Toc288993936"/>
      <w:bookmarkStart w:id="26" w:name="_Toc288996777"/>
      <w:bookmarkStart w:id="27" w:name="_Toc288996878"/>
      <w:r w:rsidRPr="00E02F22">
        <w:t>Conceptual Framework</w:t>
      </w:r>
      <w:r w:rsidR="00917877" w:rsidRPr="00E02F22">
        <w:t xml:space="preserve"> of the College of Education</w:t>
      </w:r>
      <w:bookmarkEnd w:id="25"/>
      <w:bookmarkEnd w:id="26"/>
      <w:bookmarkEnd w:id="27"/>
    </w:p>
    <w:p w14:paraId="55B7C4C7" w14:textId="77777777" w:rsidR="007A067B" w:rsidRPr="00E02F22" w:rsidRDefault="007A067B" w:rsidP="007A067B">
      <w:pPr>
        <w:pStyle w:val="HandbookHeading1"/>
      </w:pPr>
    </w:p>
    <w:p w14:paraId="506203A9" w14:textId="77777777" w:rsidR="007943F4" w:rsidRPr="00E02F22" w:rsidRDefault="006D717A" w:rsidP="00E07308">
      <w:pPr>
        <w:widowControl w:val="0"/>
        <w:autoSpaceDE w:val="0"/>
        <w:autoSpaceDN w:val="0"/>
        <w:adjustRightInd w:val="0"/>
        <w:jc w:val="both"/>
      </w:pPr>
      <w:r w:rsidRPr="00E02F22">
        <w:t>The design on the front cover of this document represents the conceptual framework of</w:t>
      </w:r>
      <w:r w:rsidR="007943F4" w:rsidRPr="00E02F22">
        <w:t xml:space="preserve"> </w:t>
      </w:r>
      <w:r w:rsidRPr="00E02F22">
        <w:t>CED, “Together we shape the future through excellence in teaching, scholarship, and</w:t>
      </w:r>
      <w:r w:rsidR="007943F4" w:rsidRPr="00E02F22">
        <w:t xml:space="preserve"> </w:t>
      </w:r>
      <w:r w:rsidRPr="00E02F22">
        <w:t xml:space="preserve">leadership.” </w:t>
      </w:r>
      <w:r w:rsidR="00466288" w:rsidRPr="00E02F22">
        <w:t>The graphic</w:t>
      </w:r>
      <w:r w:rsidR="00C66B5D" w:rsidRPr="00E02F22">
        <w:t xml:space="preserve"> </w:t>
      </w:r>
      <w:r w:rsidRPr="00E02F22">
        <w:t>is blue, the color used by the University or represent CED on all official</w:t>
      </w:r>
      <w:r w:rsidR="007943F4" w:rsidRPr="00E02F22">
        <w:t xml:space="preserve"> </w:t>
      </w:r>
      <w:r w:rsidRPr="00E02F22">
        <w:t>publication</w:t>
      </w:r>
      <w:r w:rsidR="00C66B5D" w:rsidRPr="00E02F22">
        <w:t>s</w:t>
      </w:r>
      <w:r w:rsidRPr="00E02F22">
        <w:t>. The plant represents shaping and growth, and the Qatar University building</w:t>
      </w:r>
      <w:r w:rsidR="007943F4" w:rsidRPr="00E02F22">
        <w:t xml:space="preserve"> </w:t>
      </w:r>
      <w:r w:rsidRPr="00E02F22">
        <w:t xml:space="preserve">architecture on the right bottom corner symbolizes Qatar/Arabic culture. </w:t>
      </w:r>
    </w:p>
    <w:p w14:paraId="5B33491A" w14:textId="77777777" w:rsidR="007943F4" w:rsidRPr="00E02F22" w:rsidRDefault="007943F4" w:rsidP="00E07308">
      <w:pPr>
        <w:widowControl w:val="0"/>
        <w:autoSpaceDE w:val="0"/>
        <w:autoSpaceDN w:val="0"/>
        <w:adjustRightInd w:val="0"/>
        <w:jc w:val="both"/>
      </w:pPr>
    </w:p>
    <w:p w14:paraId="59885B10" w14:textId="77777777" w:rsidR="006D717A" w:rsidRPr="00E02F22" w:rsidRDefault="006D717A" w:rsidP="00E07308">
      <w:pPr>
        <w:widowControl w:val="0"/>
        <w:autoSpaceDE w:val="0"/>
        <w:autoSpaceDN w:val="0"/>
        <w:adjustRightInd w:val="0"/>
        <w:jc w:val="both"/>
      </w:pPr>
      <w:r w:rsidRPr="00E02F22">
        <w:t>The word</w:t>
      </w:r>
      <w:r w:rsidR="007943F4" w:rsidRPr="00E02F22">
        <w:t xml:space="preserve"> </w:t>
      </w:r>
      <w:r w:rsidRPr="00E02F22">
        <w:t>together indicates that the College of Education (CED) recognizes the importance of</w:t>
      </w:r>
      <w:r w:rsidR="007943F4" w:rsidRPr="00E02F22">
        <w:t xml:space="preserve"> </w:t>
      </w:r>
      <w:r w:rsidRPr="00E02F22">
        <w:t>collaboration with other education agencies and stakeholders in Qatar to effectively shape</w:t>
      </w:r>
      <w:r w:rsidR="00D474AB" w:rsidRPr="00E02F22">
        <w:t xml:space="preserve"> </w:t>
      </w:r>
      <w:r w:rsidRPr="00E02F22">
        <w:t>the future of education. The act of “shaping the future” focuses on three areas: 1)</w:t>
      </w:r>
      <w:r w:rsidR="00D474AB" w:rsidRPr="00E02F22">
        <w:t xml:space="preserve"> </w:t>
      </w:r>
      <w:r w:rsidRPr="00E02F22">
        <w:t>Teaching, 2) Scholarship, and 3) Leadership. Faculty and teacher education candidates</w:t>
      </w:r>
      <w:r w:rsidR="00D474AB" w:rsidRPr="00E02F22">
        <w:t xml:space="preserve"> </w:t>
      </w:r>
      <w:r w:rsidRPr="00E02F22">
        <w:t>are expected to demonstrate excellence in these three key areas. The conceptual</w:t>
      </w:r>
      <w:r w:rsidR="00D474AB" w:rsidRPr="00E02F22">
        <w:t xml:space="preserve"> </w:t>
      </w:r>
      <w:r w:rsidRPr="00E02F22">
        <w:t>framework and the design that represents it emerged as the result of extensive interaction</w:t>
      </w:r>
      <w:r w:rsidR="00D474AB" w:rsidRPr="00E02F22">
        <w:t xml:space="preserve"> </w:t>
      </w:r>
      <w:r w:rsidRPr="00E02F22">
        <w:t>and contributions from our education partners in the community and QU staff and</w:t>
      </w:r>
      <w:r w:rsidR="00D474AB" w:rsidRPr="00E02F22">
        <w:t xml:space="preserve"> </w:t>
      </w:r>
      <w:r w:rsidRPr="00E02F22">
        <w:t>faculty</w:t>
      </w:r>
      <w:r w:rsidR="00466288" w:rsidRPr="00E02F22">
        <w:t xml:space="preserve">. </w:t>
      </w:r>
      <w:r w:rsidRPr="00E02F22">
        <w:t>What are our expectations for you, related to our conceptual framework? We</w:t>
      </w:r>
      <w:r w:rsidR="00D474AB" w:rsidRPr="00E02F22">
        <w:t xml:space="preserve"> </w:t>
      </w:r>
      <w:r w:rsidRPr="00E02F22">
        <w:t xml:space="preserve">expect to see </w:t>
      </w:r>
      <w:r w:rsidR="00466288" w:rsidRPr="00E02F22">
        <w:t>it</w:t>
      </w:r>
      <w:r w:rsidRPr="00E02F22">
        <w:t xml:space="preserve"> expressed through your actions and your choices.</w:t>
      </w:r>
    </w:p>
    <w:p w14:paraId="5F1A4EE0" w14:textId="77777777" w:rsidR="00D474AB" w:rsidRPr="00E02F22" w:rsidRDefault="00D474AB" w:rsidP="00E07308">
      <w:pPr>
        <w:widowControl w:val="0"/>
        <w:autoSpaceDE w:val="0"/>
        <w:autoSpaceDN w:val="0"/>
        <w:adjustRightInd w:val="0"/>
        <w:jc w:val="both"/>
      </w:pPr>
    </w:p>
    <w:p w14:paraId="0F50CDF5" w14:textId="77777777" w:rsidR="006D717A" w:rsidRPr="00E02F22" w:rsidRDefault="006D717A" w:rsidP="00E07308">
      <w:pPr>
        <w:widowControl w:val="0"/>
        <w:autoSpaceDE w:val="0"/>
        <w:autoSpaceDN w:val="0"/>
        <w:adjustRightInd w:val="0"/>
        <w:jc w:val="both"/>
      </w:pPr>
      <w:r w:rsidRPr="00E02F22">
        <w:rPr>
          <w:i/>
        </w:rPr>
        <w:t>Together</w:t>
      </w:r>
      <w:r w:rsidR="00A23328" w:rsidRPr="00E02F22">
        <w:t xml:space="preserve">: </w:t>
      </w:r>
      <w:r w:rsidRPr="00E02F22">
        <w:t>This word clearly articulates CED’s commitment to work with all stakeholders in</w:t>
      </w:r>
      <w:r w:rsidR="00D474AB" w:rsidRPr="00E02F22">
        <w:t xml:space="preserve"> </w:t>
      </w:r>
      <w:r w:rsidRPr="00E02F22">
        <w:t xml:space="preserve">improving the education of the </w:t>
      </w:r>
      <w:r w:rsidR="00C66B5D" w:rsidRPr="00E02F22">
        <w:t xml:space="preserve">K-12 </w:t>
      </w:r>
      <w:r w:rsidRPr="00E02F22">
        <w:t>students of Qatar. As Masters Degree candidates, we</w:t>
      </w:r>
      <w:r w:rsidR="00D474AB" w:rsidRPr="00E02F22">
        <w:t xml:space="preserve"> </w:t>
      </w:r>
      <w:r w:rsidRPr="00E02F22">
        <w:t>expect you to demonstrate your personal commitment to collaboration within the</w:t>
      </w:r>
      <w:r w:rsidR="00D474AB" w:rsidRPr="00E02F22">
        <w:t xml:space="preserve"> </w:t>
      </w:r>
      <w:r w:rsidRPr="00E02F22">
        <w:t>educational environment.</w:t>
      </w:r>
    </w:p>
    <w:p w14:paraId="29F9D6AB" w14:textId="77777777" w:rsidR="00D474AB" w:rsidRPr="00E02F22" w:rsidRDefault="00D474AB" w:rsidP="00E07308">
      <w:pPr>
        <w:widowControl w:val="0"/>
        <w:autoSpaceDE w:val="0"/>
        <w:autoSpaceDN w:val="0"/>
        <w:adjustRightInd w:val="0"/>
        <w:jc w:val="both"/>
      </w:pPr>
    </w:p>
    <w:p w14:paraId="70AD2D78" w14:textId="77777777" w:rsidR="006D717A" w:rsidRPr="00E02F22" w:rsidRDefault="006D717A" w:rsidP="00E07308">
      <w:pPr>
        <w:widowControl w:val="0"/>
        <w:autoSpaceDE w:val="0"/>
        <w:autoSpaceDN w:val="0"/>
        <w:adjustRightInd w:val="0"/>
        <w:jc w:val="both"/>
      </w:pPr>
      <w:r w:rsidRPr="00E02F22">
        <w:rPr>
          <w:i/>
        </w:rPr>
        <w:t>We Shape the Future</w:t>
      </w:r>
      <w:r w:rsidR="00A23328" w:rsidRPr="00E02F22">
        <w:t xml:space="preserve">: </w:t>
      </w:r>
      <w:r w:rsidRPr="00E02F22">
        <w:t xml:space="preserve">As fellow educators, you join us in shaping the lives of children </w:t>
      </w:r>
      <w:r w:rsidR="00C66B5D" w:rsidRPr="00E02F22">
        <w:t xml:space="preserve">and young adults </w:t>
      </w:r>
      <w:r w:rsidRPr="00E02F22">
        <w:t>and the future of Qatar.</w:t>
      </w:r>
      <w:r w:rsidR="00A23328" w:rsidRPr="00E02F22">
        <w:t xml:space="preserve"> </w:t>
      </w:r>
      <w:r w:rsidRPr="00E02F22">
        <w:t>Because we live and work in a reform community, you will have even more opportunity</w:t>
      </w:r>
      <w:r w:rsidR="00D474AB" w:rsidRPr="00E02F22">
        <w:t xml:space="preserve"> </w:t>
      </w:r>
      <w:r w:rsidRPr="00E02F22">
        <w:t>to be involved in shaping the future of Qatar as we collaboratively come to define what</w:t>
      </w:r>
      <w:r w:rsidR="00D474AB" w:rsidRPr="00E02F22">
        <w:t xml:space="preserve"> </w:t>
      </w:r>
      <w:r w:rsidRPr="00E02F22">
        <w:t>excellence in teaching, scholarship, and leadership really means.</w:t>
      </w:r>
    </w:p>
    <w:p w14:paraId="3EB63C25" w14:textId="77777777" w:rsidR="00D474AB" w:rsidRPr="00E02F22" w:rsidRDefault="00D474AB" w:rsidP="00E07308">
      <w:pPr>
        <w:widowControl w:val="0"/>
        <w:autoSpaceDE w:val="0"/>
        <w:autoSpaceDN w:val="0"/>
        <w:adjustRightInd w:val="0"/>
        <w:jc w:val="both"/>
      </w:pPr>
    </w:p>
    <w:p w14:paraId="702E327A" w14:textId="77777777" w:rsidR="006D717A" w:rsidRPr="00E02F22" w:rsidRDefault="006D717A" w:rsidP="00E07308">
      <w:pPr>
        <w:widowControl w:val="0"/>
        <w:autoSpaceDE w:val="0"/>
        <w:autoSpaceDN w:val="0"/>
        <w:adjustRightInd w:val="0"/>
        <w:jc w:val="both"/>
        <w:rPr>
          <w:i/>
        </w:rPr>
      </w:pPr>
      <w:r w:rsidRPr="00E02F22">
        <w:rPr>
          <w:i/>
        </w:rPr>
        <w:t>Through Excellence in Teaching</w:t>
      </w:r>
      <w:r w:rsidR="00A23328" w:rsidRPr="00E02F22">
        <w:rPr>
          <w:i/>
        </w:rPr>
        <w:t xml:space="preserve">: </w:t>
      </w:r>
      <w:r w:rsidRPr="00E02F22">
        <w:t>As we have learned in our studies, teachers are the heart and soul of education (Darling-Hammond, 1999). Whether you lead within a teaching, administrative, or other role, you</w:t>
      </w:r>
      <w:r w:rsidR="00D474AB" w:rsidRPr="00E02F22">
        <w:t xml:space="preserve"> </w:t>
      </w:r>
      <w:r w:rsidRPr="00E02F22">
        <w:t>will continue to educate others – you will continue to be teachers. Our conceptual</w:t>
      </w:r>
      <w:r w:rsidR="00D474AB" w:rsidRPr="00E02F22">
        <w:t xml:space="preserve"> </w:t>
      </w:r>
      <w:r w:rsidRPr="00E02F22">
        <w:t>framework challenges you to represent teaching at its best.</w:t>
      </w:r>
    </w:p>
    <w:p w14:paraId="375366C2" w14:textId="77777777" w:rsidR="00D474AB" w:rsidRPr="00E02F22" w:rsidRDefault="00D474AB" w:rsidP="00E07308">
      <w:pPr>
        <w:widowControl w:val="0"/>
        <w:autoSpaceDE w:val="0"/>
        <w:autoSpaceDN w:val="0"/>
        <w:adjustRightInd w:val="0"/>
        <w:jc w:val="both"/>
      </w:pPr>
    </w:p>
    <w:p w14:paraId="159A04CF" w14:textId="77777777" w:rsidR="006D717A" w:rsidRPr="00E02F22" w:rsidRDefault="006D717A" w:rsidP="00E07308">
      <w:pPr>
        <w:widowControl w:val="0"/>
        <w:autoSpaceDE w:val="0"/>
        <w:autoSpaceDN w:val="0"/>
        <w:adjustRightInd w:val="0"/>
        <w:jc w:val="both"/>
        <w:rPr>
          <w:i/>
        </w:rPr>
      </w:pPr>
      <w:r w:rsidRPr="00E02F22">
        <w:rPr>
          <w:i/>
        </w:rPr>
        <w:t xml:space="preserve">Through Excellence in </w:t>
      </w:r>
      <w:r w:rsidRPr="00E02F22">
        <w:t>Scholarship</w:t>
      </w:r>
      <w:r w:rsidR="00A23328" w:rsidRPr="00E02F22">
        <w:t xml:space="preserve">: </w:t>
      </w:r>
      <w:r w:rsidRPr="00E02F22">
        <w:t>Quality teaching and learning are grounded in scholarly knowledge generated through</w:t>
      </w:r>
      <w:r w:rsidR="00D474AB" w:rsidRPr="00E02F22">
        <w:t xml:space="preserve"> </w:t>
      </w:r>
      <w:r w:rsidRPr="00E02F22">
        <w:t>inquiry within and outside of classrooms. CED candidates are expected to engage in</w:t>
      </w:r>
      <w:r w:rsidR="00173DA0" w:rsidRPr="00E02F22">
        <w:t xml:space="preserve"> </w:t>
      </w:r>
      <w:r w:rsidRPr="00E02F22">
        <w:t>ongoing reflective practice and make informed decisions about their instructional</w:t>
      </w:r>
      <w:r w:rsidR="00173DA0" w:rsidRPr="00E02F22">
        <w:t xml:space="preserve"> </w:t>
      </w:r>
      <w:r w:rsidRPr="00E02F22">
        <w:t>practices and the learning of their students. The scholarship of teaching builds and</w:t>
      </w:r>
      <w:r w:rsidR="00173DA0" w:rsidRPr="00E02F22">
        <w:t xml:space="preserve"> </w:t>
      </w:r>
      <w:r w:rsidRPr="00E02F22">
        <w:t>strengthens a shared culture in which practitioners reflect on their teaching, use effective</w:t>
      </w:r>
      <w:r w:rsidR="00173DA0" w:rsidRPr="00E02F22">
        <w:t xml:space="preserve"> </w:t>
      </w:r>
      <w:r w:rsidRPr="00E02F22">
        <w:t>classroom assessment techniques, discuss teaching issues with colleagues, try new</w:t>
      </w:r>
      <w:r w:rsidR="00173DA0" w:rsidRPr="00E02F22">
        <w:t xml:space="preserve"> </w:t>
      </w:r>
      <w:r w:rsidRPr="00E02F22">
        <w:t>things, and read and apply the literature on teaching and learning in their discipline and</w:t>
      </w:r>
      <w:r w:rsidR="00173DA0" w:rsidRPr="00E02F22">
        <w:t xml:space="preserve"> </w:t>
      </w:r>
      <w:r w:rsidRPr="00E02F22">
        <w:t>engage in reflective practices (Bowden, 2007; Gray, Chang, &amp; Radloff, 2007). Based on</w:t>
      </w:r>
      <w:r w:rsidR="00173DA0" w:rsidRPr="00E02F22">
        <w:t xml:space="preserve"> </w:t>
      </w:r>
      <w:r w:rsidRPr="00E02F22">
        <w:t>this expectation, you must be committed to advancing the quality of teaching and</w:t>
      </w:r>
      <w:r w:rsidR="00173DA0" w:rsidRPr="00E02F22">
        <w:t xml:space="preserve"> </w:t>
      </w:r>
      <w:r w:rsidRPr="00E02F22">
        <w:t>learning in schools by using the tools of scholarship to educate the coming generations of</w:t>
      </w:r>
      <w:r w:rsidR="00173DA0" w:rsidRPr="00E02F22">
        <w:t xml:space="preserve"> </w:t>
      </w:r>
      <w:r w:rsidRPr="00E02F22">
        <w:t>children.</w:t>
      </w:r>
    </w:p>
    <w:p w14:paraId="50B734FE" w14:textId="77777777" w:rsidR="00173DA0" w:rsidRPr="00E02F22" w:rsidRDefault="00173DA0" w:rsidP="006D717A">
      <w:pPr>
        <w:widowControl w:val="0"/>
        <w:autoSpaceDE w:val="0"/>
        <w:autoSpaceDN w:val="0"/>
        <w:adjustRightInd w:val="0"/>
      </w:pPr>
    </w:p>
    <w:p w14:paraId="1F78CC2B" w14:textId="77777777" w:rsidR="00020753" w:rsidRPr="00E02F22" w:rsidRDefault="006D717A" w:rsidP="00E07308">
      <w:pPr>
        <w:widowControl w:val="0"/>
        <w:autoSpaceDE w:val="0"/>
        <w:autoSpaceDN w:val="0"/>
        <w:adjustRightInd w:val="0"/>
        <w:jc w:val="both"/>
      </w:pPr>
      <w:r w:rsidRPr="00E02F22">
        <w:rPr>
          <w:i/>
        </w:rPr>
        <w:t>Through Excellence in Leadership</w:t>
      </w:r>
      <w:r w:rsidR="00A23328" w:rsidRPr="00E02F22">
        <w:t xml:space="preserve">: </w:t>
      </w:r>
      <w:r w:rsidRPr="00E02F22">
        <w:t>Whether one’s role involves teaching or school administration, the characteristics of</w:t>
      </w:r>
      <w:r w:rsidR="00173DA0" w:rsidRPr="00E02F22">
        <w:t xml:space="preserve"> </w:t>
      </w:r>
      <w:r w:rsidRPr="00E02F22">
        <w:t>leaders are essential for helping others to achieve goals and to improve student learning.</w:t>
      </w:r>
      <w:r w:rsidR="00173DA0" w:rsidRPr="00E02F22">
        <w:t xml:space="preserve"> </w:t>
      </w:r>
      <w:r w:rsidRPr="00E02F22">
        <w:t>Throughout your program, you have been mentored in the skills and values of</w:t>
      </w:r>
      <w:r w:rsidR="00173DA0" w:rsidRPr="00E02F22">
        <w:t xml:space="preserve"> </w:t>
      </w:r>
      <w:r w:rsidRPr="00E02F22">
        <w:lastRenderedPageBreak/>
        <w:t>transformational leadership, leaders who enable others to aspire and to reach higher and</w:t>
      </w:r>
      <w:r w:rsidR="00173DA0" w:rsidRPr="00E02F22">
        <w:t xml:space="preserve"> </w:t>
      </w:r>
      <w:r w:rsidRPr="00E02F22">
        <w:t xml:space="preserve">better goals than they ever thought possible. </w:t>
      </w:r>
      <w:r w:rsidR="00CD4EBD" w:rsidRPr="00E02F22">
        <w:t>In these</w:t>
      </w:r>
      <w:r w:rsidR="00466288" w:rsidRPr="00E02F22">
        <w:t xml:space="preserve"> </w:t>
      </w:r>
      <w:r w:rsidR="00CD4EBD" w:rsidRPr="00E02F22">
        <w:t>culminating field experiences/internships, you will have opportunities to demonstrate this kind of leadership.</w:t>
      </w:r>
    </w:p>
    <w:p w14:paraId="783D4391" w14:textId="77777777" w:rsidR="00020753" w:rsidRPr="00E02F22" w:rsidRDefault="00020753" w:rsidP="00D174F0"/>
    <w:p w14:paraId="1158CBBE" w14:textId="6A0CCFD4" w:rsidR="007A067B" w:rsidRPr="00C37502" w:rsidRDefault="007A067B" w:rsidP="00C37502">
      <w:pPr>
        <w:pStyle w:val="Heading1"/>
        <w:rPr>
          <w:rtl/>
        </w:rPr>
      </w:pPr>
    </w:p>
    <w:p w14:paraId="49F96980" w14:textId="77777777" w:rsidR="007A067B" w:rsidRPr="007A067B" w:rsidRDefault="007A067B" w:rsidP="007A067B">
      <w:pPr>
        <w:pStyle w:val="HandbookHeading1"/>
        <w:rPr>
          <w:rFonts w:cs="Times New Roman"/>
          <w:szCs w:val="24"/>
        </w:rPr>
      </w:pPr>
    </w:p>
    <w:p w14:paraId="2FCE1B14" w14:textId="3B98A55E" w:rsidR="00C37502" w:rsidRDefault="00C37502" w:rsidP="00C37502">
      <w:pPr>
        <w:pStyle w:val="Heading1"/>
      </w:pPr>
      <w:bookmarkStart w:id="28" w:name="_Toc288993937"/>
      <w:bookmarkStart w:id="29" w:name="_Toc288996778"/>
      <w:bookmarkStart w:id="30" w:name="_Toc288996879"/>
      <w:r>
        <w:t>Standards that Guide the Program</w:t>
      </w:r>
      <w:bookmarkEnd w:id="28"/>
      <w:bookmarkEnd w:id="29"/>
      <w:bookmarkEnd w:id="30"/>
    </w:p>
    <w:p w14:paraId="10F18E7B" w14:textId="77777777" w:rsidR="00C37502" w:rsidRDefault="00C37502" w:rsidP="007A067B">
      <w:pPr>
        <w:pStyle w:val="HandbookHeading2"/>
        <w:rPr>
          <w:rFonts w:cs="Times New Roman"/>
        </w:rPr>
      </w:pPr>
    </w:p>
    <w:p w14:paraId="3F2C5F7B" w14:textId="2457CB13" w:rsidR="007A067B" w:rsidRPr="00E02F22" w:rsidRDefault="00BC5463" w:rsidP="00C37502">
      <w:pPr>
        <w:pStyle w:val="Heading2"/>
      </w:pPr>
      <w:bookmarkStart w:id="31" w:name="_Toc288993938"/>
      <w:bookmarkStart w:id="32" w:name="_Toc288996779"/>
      <w:bookmarkStart w:id="33" w:name="_Toc288996880"/>
      <w:r w:rsidRPr="00E02F22">
        <w:t>CED Learning Outcomes</w:t>
      </w:r>
      <w:bookmarkEnd w:id="31"/>
      <w:bookmarkEnd w:id="32"/>
      <w:bookmarkEnd w:id="33"/>
    </w:p>
    <w:p w14:paraId="4AAF3FA6" w14:textId="2E12F05D" w:rsidR="004D7544" w:rsidRPr="00E02F22" w:rsidRDefault="0016666A" w:rsidP="00E07308">
      <w:pPr>
        <w:widowControl w:val="0"/>
        <w:autoSpaceDE w:val="0"/>
        <w:autoSpaceDN w:val="0"/>
        <w:adjustRightInd w:val="0"/>
        <w:jc w:val="both"/>
      </w:pPr>
      <w:r w:rsidRPr="00E02F22">
        <w:t xml:space="preserve">At this point in your program, you are very aware of the standards that have shaped your program and will be used to assess your </w:t>
      </w:r>
      <w:r w:rsidR="00206886" w:rsidRPr="00E02F22">
        <w:t>work</w:t>
      </w:r>
      <w:r w:rsidRPr="00E02F22">
        <w:t xml:space="preserve">. Fortunately (and purposely) these standards reflect and support </w:t>
      </w:r>
      <w:r w:rsidR="00205327" w:rsidRPr="00E02F22">
        <w:t xml:space="preserve">each other and the other standards you are expected to meet. </w:t>
      </w:r>
      <w:r w:rsidR="00BC5463" w:rsidRPr="00E02F22">
        <w:t>CED, as a college that prepares education professionals, has identified eight learning</w:t>
      </w:r>
      <w:r w:rsidR="00D474AB" w:rsidRPr="00E02F22">
        <w:t xml:space="preserve"> </w:t>
      </w:r>
      <w:r w:rsidR="00BC5463" w:rsidRPr="00E02F22">
        <w:t xml:space="preserve">outcomes that are common to all its </w:t>
      </w:r>
      <w:r w:rsidR="00205327" w:rsidRPr="00E02F22">
        <w:t xml:space="preserve">programs. Table 1 lists these outcomes and the field experiences in which you are expected to demonstrate them. </w:t>
      </w:r>
      <w:r w:rsidR="0029528F">
        <w:t xml:space="preserve">Note that mastery of all, or almost all, standards is expected to be demonstrated during internship. </w:t>
      </w:r>
    </w:p>
    <w:p w14:paraId="354BE677" w14:textId="77777777" w:rsidR="00206886" w:rsidRPr="00E02F22" w:rsidRDefault="00206886" w:rsidP="00E07308">
      <w:pPr>
        <w:widowControl w:val="0"/>
        <w:autoSpaceDE w:val="0"/>
        <w:autoSpaceDN w:val="0"/>
        <w:adjustRightInd w:val="0"/>
        <w:jc w:val="both"/>
      </w:pPr>
    </w:p>
    <w:p w14:paraId="1A588544" w14:textId="77777777" w:rsidR="00BC5463" w:rsidRPr="00E02F22" w:rsidRDefault="00BC5463" w:rsidP="00205327">
      <w:pPr>
        <w:widowControl w:val="0"/>
        <w:autoSpaceDE w:val="0"/>
        <w:autoSpaceDN w:val="0"/>
        <w:adjustRightInd w:val="0"/>
        <w:rPr>
          <w:color w:val="000000" w:themeColor="text1"/>
        </w:rPr>
      </w:pPr>
      <w:r w:rsidRPr="00E02F22">
        <w:rPr>
          <w:color w:val="000000" w:themeColor="text1"/>
        </w:rPr>
        <w:t xml:space="preserve">Table 1. </w:t>
      </w:r>
      <w:r w:rsidR="00550CE7" w:rsidRPr="00E02F22">
        <w:rPr>
          <w:color w:val="000000" w:themeColor="text1"/>
        </w:rPr>
        <w:t>College of Education Unit Learning Outcomes</w:t>
      </w:r>
    </w:p>
    <w:p w14:paraId="50FD5027" w14:textId="77777777" w:rsidR="004D7544" w:rsidRPr="00E02F22" w:rsidRDefault="004D7544" w:rsidP="00BC5463">
      <w:pPr>
        <w:widowControl w:val="0"/>
        <w:autoSpaceDE w:val="0"/>
        <w:autoSpaceDN w:val="0"/>
        <w:adjustRightInd w:val="0"/>
        <w:rPr>
          <w:sz w:val="16"/>
          <w:szCs w:val="16"/>
        </w:rPr>
      </w:pPr>
    </w:p>
    <w:tbl>
      <w:tblPr>
        <w:tblStyle w:val="TableGrid"/>
        <w:tblW w:w="9720" w:type="dxa"/>
        <w:tblInd w:w="108" w:type="dxa"/>
        <w:tblLayout w:type="fixed"/>
        <w:tblLook w:val="04A0" w:firstRow="1" w:lastRow="0" w:firstColumn="1" w:lastColumn="0" w:noHBand="0" w:noVBand="1"/>
      </w:tblPr>
      <w:tblGrid>
        <w:gridCol w:w="810"/>
        <w:gridCol w:w="900"/>
        <w:gridCol w:w="1440"/>
        <w:gridCol w:w="900"/>
        <w:gridCol w:w="5670"/>
      </w:tblGrid>
      <w:tr w:rsidR="00206886" w:rsidRPr="00E02F22" w14:paraId="4C5B27A9" w14:textId="77777777" w:rsidTr="0047028C">
        <w:tc>
          <w:tcPr>
            <w:tcW w:w="810" w:type="dxa"/>
            <w:vAlign w:val="center"/>
          </w:tcPr>
          <w:p w14:paraId="37435C08" w14:textId="3C8F5883" w:rsidR="00206886" w:rsidRPr="0047028C" w:rsidRDefault="00206886" w:rsidP="0096093A">
            <w:pPr>
              <w:widowControl w:val="0"/>
              <w:autoSpaceDE w:val="0"/>
              <w:autoSpaceDN w:val="0"/>
              <w:adjustRightInd w:val="0"/>
              <w:jc w:val="center"/>
              <w:rPr>
                <w:b/>
                <w:sz w:val="22"/>
                <w:szCs w:val="22"/>
              </w:rPr>
            </w:pPr>
            <w:r w:rsidRPr="0047028C">
              <w:rPr>
                <w:b/>
                <w:sz w:val="22"/>
                <w:szCs w:val="22"/>
              </w:rPr>
              <w:t>SPED 602</w:t>
            </w:r>
          </w:p>
        </w:tc>
        <w:tc>
          <w:tcPr>
            <w:tcW w:w="900" w:type="dxa"/>
            <w:vAlign w:val="center"/>
          </w:tcPr>
          <w:p w14:paraId="033D2CA2" w14:textId="4F544448" w:rsidR="00206886" w:rsidRPr="0047028C" w:rsidRDefault="00206886" w:rsidP="0096093A">
            <w:pPr>
              <w:widowControl w:val="0"/>
              <w:autoSpaceDE w:val="0"/>
              <w:autoSpaceDN w:val="0"/>
              <w:adjustRightInd w:val="0"/>
              <w:jc w:val="center"/>
              <w:rPr>
                <w:b/>
                <w:sz w:val="22"/>
                <w:szCs w:val="22"/>
              </w:rPr>
            </w:pPr>
            <w:r w:rsidRPr="0047028C">
              <w:rPr>
                <w:b/>
                <w:sz w:val="22"/>
                <w:szCs w:val="22"/>
              </w:rPr>
              <w:t>SPED 603</w:t>
            </w:r>
          </w:p>
        </w:tc>
        <w:tc>
          <w:tcPr>
            <w:tcW w:w="1440" w:type="dxa"/>
            <w:vAlign w:val="center"/>
          </w:tcPr>
          <w:p w14:paraId="7E611817" w14:textId="30448437" w:rsidR="00206886" w:rsidRPr="0047028C" w:rsidRDefault="00206886" w:rsidP="0096093A">
            <w:pPr>
              <w:widowControl w:val="0"/>
              <w:autoSpaceDE w:val="0"/>
              <w:autoSpaceDN w:val="0"/>
              <w:adjustRightInd w:val="0"/>
              <w:jc w:val="center"/>
              <w:rPr>
                <w:b/>
                <w:sz w:val="22"/>
                <w:szCs w:val="22"/>
              </w:rPr>
            </w:pPr>
            <w:r w:rsidRPr="0047028C">
              <w:rPr>
                <w:b/>
                <w:sz w:val="22"/>
                <w:szCs w:val="22"/>
              </w:rPr>
              <w:t>SPED 607</w:t>
            </w:r>
          </w:p>
        </w:tc>
        <w:tc>
          <w:tcPr>
            <w:tcW w:w="900" w:type="dxa"/>
            <w:vAlign w:val="center"/>
          </w:tcPr>
          <w:p w14:paraId="314949B7" w14:textId="197F0274" w:rsidR="00206886" w:rsidRPr="0047028C" w:rsidRDefault="00206886" w:rsidP="0096093A">
            <w:pPr>
              <w:widowControl w:val="0"/>
              <w:autoSpaceDE w:val="0"/>
              <w:autoSpaceDN w:val="0"/>
              <w:adjustRightInd w:val="0"/>
              <w:jc w:val="center"/>
              <w:rPr>
                <w:b/>
                <w:sz w:val="22"/>
                <w:szCs w:val="22"/>
              </w:rPr>
            </w:pPr>
            <w:r w:rsidRPr="0047028C">
              <w:rPr>
                <w:b/>
                <w:sz w:val="22"/>
                <w:szCs w:val="22"/>
              </w:rPr>
              <w:t>SPED</w:t>
            </w:r>
            <w:r w:rsidR="007E050E" w:rsidRPr="0047028C">
              <w:rPr>
                <w:b/>
                <w:sz w:val="22"/>
                <w:szCs w:val="22"/>
              </w:rPr>
              <w:t xml:space="preserve"> 621</w:t>
            </w:r>
          </w:p>
        </w:tc>
        <w:tc>
          <w:tcPr>
            <w:tcW w:w="5670" w:type="dxa"/>
            <w:vAlign w:val="center"/>
          </w:tcPr>
          <w:p w14:paraId="3696A595" w14:textId="1BD343DA" w:rsidR="00206886" w:rsidRPr="00E02F22" w:rsidRDefault="00206886" w:rsidP="00C96D62">
            <w:pPr>
              <w:widowControl w:val="0"/>
              <w:autoSpaceDE w:val="0"/>
              <w:autoSpaceDN w:val="0"/>
              <w:adjustRightInd w:val="0"/>
              <w:jc w:val="center"/>
              <w:rPr>
                <w:b/>
              </w:rPr>
            </w:pPr>
            <w:r w:rsidRPr="00E02F22">
              <w:rPr>
                <w:b/>
              </w:rPr>
              <w:t>Teaching</w:t>
            </w:r>
          </w:p>
        </w:tc>
      </w:tr>
      <w:tr w:rsidR="00206886" w:rsidRPr="00E02F22" w14:paraId="2621A062" w14:textId="77777777" w:rsidTr="0047028C">
        <w:tc>
          <w:tcPr>
            <w:tcW w:w="810" w:type="dxa"/>
            <w:vAlign w:val="center"/>
          </w:tcPr>
          <w:p w14:paraId="46FAD325" w14:textId="3F013F08" w:rsidR="00206886" w:rsidRPr="0047028C" w:rsidRDefault="008C2BD6" w:rsidP="008C2BD6">
            <w:pPr>
              <w:widowControl w:val="0"/>
              <w:autoSpaceDE w:val="0"/>
              <w:autoSpaceDN w:val="0"/>
              <w:adjustRightInd w:val="0"/>
              <w:jc w:val="both"/>
              <w:rPr>
                <w:sz w:val="22"/>
                <w:szCs w:val="22"/>
              </w:rPr>
            </w:pPr>
            <w:r>
              <w:rPr>
                <w:sz w:val="22"/>
                <w:szCs w:val="22"/>
              </w:rPr>
              <w:t>Policy P</w:t>
            </w:r>
            <w:r w:rsidR="0047028C" w:rsidRPr="0047028C">
              <w:rPr>
                <w:sz w:val="22"/>
                <w:szCs w:val="22"/>
              </w:rPr>
              <w:t>aper</w:t>
            </w:r>
          </w:p>
        </w:tc>
        <w:tc>
          <w:tcPr>
            <w:tcW w:w="900" w:type="dxa"/>
            <w:vAlign w:val="center"/>
          </w:tcPr>
          <w:p w14:paraId="600D52C3" w14:textId="2E2E72E7" w:rsidR="00206886" w:rsidRPr="0047028C" w:rsidRDefault="00206886" w:rsidP="0047028C">
            <w:pPr>
              <w:widowControl w:val="0"/>
              <w:autoSpaceDE w:val="0"/>
              <w:autoSpaceDN w:val="0"/>
              <w:adjustRightInd w:val="0"/>
              <w:rPr>
                <w:sz w:val="22"/>
                <w:szCs w:val="22"/>
              </w:rPr>
            </w:pPr>
          </w:p>
        </w:tc>
        <w:tc>
          <w:tcPr>
            <w:tcW w:w="1440" w:type="dxa"/>
            <w:vAlign w:val="center"/>
          </w:tcPr>
          <w:p w14:paraId="7A2CF0E8" w14:textId="0D5CDE75" w:rsidR="00206886" w:rsidRPr="0047028C" w:rsidRDefault="00206886" w:rsidP="0096093A">
            <w:pPr>
              <w:widowControl w:val="0"/>
              <w:autoSpaceDE w:val="0"/>
              <w:autoSpaceDN w:val="0"/>
              <w:adjustRightInd w:val="0"/>
              <w:rPr>
                <w:sz w:val="22"/>
                <w:szCs w:val="22"/>
              </w:rPr>
            </w:pPr>
          </w:p>
        </w:tc>
        <w:tc>
          <w:tcPr>
            <w:tcW w:w="900" w:type="dxa"/>
            <w:vAlign w:val="center"/>
          </w:tcPr>
          <w:p w14:paraId="3C0FF5F8" w14:textId="79E9962F" w:rsidR="00206886" w:rsidRPr="004122EF" w:rsidRDefault="00DD6B13" w:rsidP="0096093A">
            <w:pPr>
              <w:widowControl w:val="0"/>
              <w:autoSpaceDE w:val="0"/>
              <w:autoSpaceDN w:val="0"/>
              <w:adjustRightInd w:val="0"/>
              <w:jc w:val="center"/>
              <w:rPr>
                <w:sz w:val="22"/>
                <w:szCs w:val="22"/>
              </w:rPr>
            </w:pPr>
            <w:r w:rsidRPr="004122EF">
              <w:rPr>
                <w:sz w:val="22"/>
                <w:szCs w:val="22"/>
              </w:rPr>
              <w:t>Final Report</w:t>
            </w:r>
          </w:p>
        </w:tc>
        <w:tc>
          <w:tcPr>
            <w:tcW w:w="5670" w:type="dxa"/>
            <w:vAlign w:val="center"/>
          </w:tcPr>
          <w:p w14:paraId="4B5C11BF" w14:textId="333114F3" w:rsidR="00206886" w:rsidRPr="00E02F22" w:rsidRDefault="00206886" w:rsidP="00C96D62">
            <w:pPr>
              <w:pStyle w:val="ListParagraph"/>
              <w:widowControl w:val="0"/>
              <w:numPr>
                <w:ilvl w:val="0"/>
                <w:numId w:val="12"/>
              </w:numPr>
              <w:autoSpaceDE w:val="0"/>
              <w:autoSpaceDN w:val="0"/>
              <w:adjustRightInd w:val="0"/>
            </w:pPr>
            <w:r w:rsidRPr="00E02F22">
              <w:rPr>
                <w:bCs/>
              </w:rPr>
              <w:t>Content</w:t>
            </w:r>
            <w:r w:rsidRPr="00E02F22">
              <w:rPr>
                <w:b/>
                <w:bCs/>
              </w:rPr>
              <w:t>:</w:t>
            </w:r>
            <w:r w:rsidRPr="00E02F22">
              <w:t xml:space="preserve"> Demonstrate understanding of the key theories and concepts of the subject matter.</w:t>
            </w:r>
          </w:p>
        </w:tc>
      </w:tr>
      <w:tr w:rsidR="00DD6B13" w:rsidRPr="00E02F22" w14:paraId="79B77D93" w14:textId="77777777" w:rsidTr="0047028C">
        <w:tc>
          <w:tcPr>
            <w:tcW w:w="810" w:type="dxa"/>
            <w:vAlign w:val="center"/>
          </w:tcPr>
          <w:p w14:paraId="03975F85" w14:textId="77777777" w:rsidR="00DD6B13" w:rsidRPr="0047028C" w:rsidRDefault="00DD6B13" w:rsidP="0047028C">
            <w:pPr>
              <w:widowControl w:val="0"/>
              <w:autoSpaceDE w:val="0"/>
              <w:autoSpaceDN w:val="0"/>
              <w:adjustRightInd w:val="0"/>
              <w:rPr>
                <w:b/>
                <w:sz w:val="22"/>
                <w:szCs w:val="22"/>
              </w:rPr>
            </w:pPr>
          </w:p>
        </w:tc>
        <w:tc>
          <w:tcPr>
            <w:tcW w:w="900" w:type="dxa"/>
            <w:vAlign w:val="center"/>
          </w:tcPr>
          <w:p w14:paraId="2BCA9EF1" w14:textId="16433BCF" w:rsidR="00DD6B13" w:rsidRPr="0047028C" w:rsidRDefault="00DD6B13" w:rsidP="0047028C">
            <w:pPr>
              <w:widowControl w:val="0"/>
              <w:autoSpaceDE w:val="0"/>
              <w:autoSpaceDN w:val="0"/>
              <w:adjustRightInd w:val="0"/>
              <w:rPr>
                <w:sz w:val="22"/>
                <w:szCs w:val="22"/>
              </w:rPr>
            </w:pPr>
            <w:r>
              <w:rPr>
                <w:sz w:val="22"/>
                <w:szCs w:val="22"/>
              </w:rPr>
              <w:t>Inter-vention</w:t>
            </w:r>
          </w:p>
        </w:tc>
        <w:tc>
          <w:tcPr>
            <w:tcW w:w="1440" w:type="dxa"/>
            <w:vAlign w:val="center"/>
          </w:tcPr>
          <w:p w14:paraId="1AEF9B24" w14:textId="3ECEEC9F" w:rsidR="00DD6B13" w:rsidRPr="0047028C" w:rsidRDefault="00DD6B13" w:rsidP="008C2BD6">
            <w:pPr>
              <w:widowControl w:val="0"/>
              <w:autoSpaceDE w:val="0"/>
              <w:autoSpaceDN w:val="0"/>
              <w:adjustRightInd w:val="0"/>
              <w:rPr>
                <w:sz w:val="22"/>
                <w:szCs w:val="22"/>
              </w:rPr>
            </w:pPr>
            <w:r>
              <w:rPr>
                <w:sz w:val="22"/>
                <w:szCs w:val="22"/>
              </w:rPr>
              <w:t>Behavior Modification</w:t>
            </w:r>
          </w:p>
        </w:tc>
        <w:tc>
          <w:tcPr>
            <w:tcW w:w="900" w:type="dxa"/>
            <w:vAlign w:val="center"/>
          </w:tcPr>
          <w:p w14:paraId="53472810" w14:textId="408CAA1F" w:rsidR="00DD6B13" w:rsidRPr="004122EF" w:rsidRDefault="00DD6B13" w:rsidP="0096093A">
            <w:pPr>
              <w:widowControl w:val="0"/>
              <w:autoSpaceDE w:val="0"/>
              <w:autoSpaceDN w:val="0"/>
              <w:adjustRightInd w:val="0"/>
              <w:jc w:val="center"/>
              <w:rPr>
                <w:sz w:val="22"/>
                <w:szCs w:val="22"/>
              </w:rPr>
            </w:pPr>
            <w:r w:rsidRPr="004122EF">
              <w:rPr>
                <w:sz w:val="22"/>
                <w:szCs w:val="22"/>
              </w:rPr>
              <w:t>Final Report</w:t>
            </w:r>
          </w:p>
        </w:tc>
        <w:tc>
          <w:tcPr>
            <w:tcW w:w="5670" w:type="dxa"/>
            <w:vAlign w:val="center"/>
          </w:tcPr>
          <w:p w14:paraId="6BD8DD87" w14:textId="7CFD8B2F" w:rsidR="00DD6B13" w:rsidRPr="00E02F22" w:rsidRDefault="00DD6B13" w:rsidP="00C96D62">
            <w:pPr>
              <w:pStyle w:val="ListParagraph"/>
              <w:widowControl w:val="0"/>
              <w:numPr>
                <w:ilvl w:val="0"/>
                <w:numId w:val="12"/>
              </w:numPr>
              <w:autoSpaceDE w:val="0"/>
              <w:autoSpaceDN w:val="0"/>
              <w:adjustRightInd w:val="0"/>
            </w:pPr>
            <w:r w:rsidRPr="00E02F22">
              <w:t>Pedagogy: Plan effective instruction to maximize student learning.</w:t>
            </w:r>
          </w:p>
        </w:tc>
      </w:tr>
      <w:tr w:rsidR="00DD6B13" w:rsidRPr="00E02F22" w14:paraId="3CB0859D" w14:textId="77777777" w:rsidTr="0047028C">
        <w:tc>
          <w:tcPr>
            <w:tcW w:w="810" w:type="dxa"/>
            <w:vAlign w:val="center"/>
          </w:tcPr>
          <w:p w14:paraId="40B79F20" w14:textId="77777777" w:rsidR="00DD6B13" w:rsidRPr="0047028C" w:rsidRDefault="00DD6B13" w:rsidP="0047028C">
            <w:pPr>
              <w:widowControl w:val="0"/>
              <w:autoSpaceDE w:val="0"/>
              <w:autoSpaceDN w:val="0"/>
              <w:adjustRightInd w:val="0"/>
              <w:rPr>
                <w:sz w:val="22"/>
                <w:szCs w:val="22"/>
              </w:rPr>
            </w:pPr>
          </w:p>
        </w:tc>
        <w:tc>
          <w:tcPr>
            <w:tcW w:w="900" w:type="dxa"/>
            <w:vAlign w:val="center"/>
          </w:tcPr>
          <w:p w14:paraId="0F596239" w14:textId="61381CD9" w:rsidR="00DD6B13" w:rsidRPr="0047028C" w:rsidRDefault="00DD6B13" w:rsidP="0047028C">
            <w:pPr>
              <w:widowControl w:val="0"/>
              <w:autoSpaceDE w:val="0"/>
              <w:autoSpaceDN w:val="0"/>
              <w:adjustRightInd w:val="0"/>
              <w:rPr>
                <w:sz w:val="22"/>
                <w:szCs w:val="22"/>
              </w:rPr>
            </w:pPr>
          </w:p>
        </w:tc>
        <w:tc>
          <w:tcPr>
            <w:tcW w:w="1440" w:type="dxa"/>
            <w:vAlign w:val="center"/>
          </w:tcPr>
          <w:p w14:paraId="7319D4E2" w14:textId="2358597E" w:rsidR="00DD6B13" w:rsidRPr="0047028C" w:rsidRDefault="00DD6B13" w:rsidP="0096093A">
            <w:pPr>
              <w:widowControl w:val="0"/>
              <w:autoSpaceDE w:val="0"/>
              <w:autoSpaceDN w:val="0"/>
              <w:adjustRightInd w:val="0"/>
              <w:rPr>
                <w:sz w:val="22"/>
                <w:szCs w:val="22"/>
              </w:rPr>
            </w:pPr>
            <w:r>
              <w:rPr>
                <w:sz w:val="22"/>
                <w:szCs w:val="22"/>
              </w:rPr>
              <w:t>Behavior Modification</w:t>
            </w:r>
          </w:p>
        </w:tc>
        <w:tc>
          <w:tcPr>
            <w:tcW w:w="900" w:type="dxa"/>
            <w:vAlign w:val="center"/>
          </w:tcPr>
          <w:p w14:paraId="0BB0C9BE" w14:textId="13DD9811" w:rsidR="00DD6B13" w:rsidRPr="004122EF" w:rsidRDefault="00DD6B13" w:rsidP="0096093A">
            <w:pPr>
              <w:widowControl w:val="0"/>
              <w:autoSpaceDE w:val="0"/>
              <w:autoSpaceDN w:val="0"/>
              <w:adjustRightInd w:val="0"/>
              <w:jc w:val="center"/>
              <w:rPr>
                <w:sz w:val="22"/>
                <w:szCs w:val="22"/>
              </w:rPr>
            </w:pPr>
            <w:r w:rsidRPr="004122EF">
              <w:rPr>
                <w:sz w:val="22"/>
                <w:szCs w:val="22"/>
              </w:rPr>
              <w:t>Final Report</w:t>
            </w:r>
          </w:p>
        </w:tc>
        <w:tc>
          <w:tcPr>
            <w:tcW w:w="5670" w:type="dxa"/>
            <w:vAlign w:val="center"/>
          </w:tcPr>
          <w:p w14:paraId="18382357" w14:textId="25D19345" w:rsidR="00DD6B13" w:rsidRPr="00E02F22" w:rsidRDefault="00DD6B13" w:rsidP="00C96D62">
            <w:pPr>
              <w:pStyle w:val="ListParagraph"/>
              <w:widowControl w:val="0"/>
              <w:numPr>
                <w:ilvl w:val="0"/>
                <w:numId w:val="12"/>
              </w:numPr>
              <w:autoSpaceDE w:val="0"/>
              <w:autoSpaceDN w:val="0"/>
              <w:adjustRightInd w:val="0"/>
            </w:pPr>
            <w:r w:rsidRPr="00E02F22">
              <w:t>Technology: Use current and emerging technologies in instructionally powerful ways.</w:t>
            </w:r>
          </w:p>
        </w:tc>
      </w:tr>
      <w:tr w:rsidR="00DD6B13" w:rsidRPr="00E02F22" w14:paraId="03401271" w14:textId="77777777" w:rsidTr="0047028C">
        <w:tc>
          <w:tcPr>
            <w:tcW w:w="810" w:type="dxa"/>
            <w:vAlign w:val="center"/>
          </w:tcPr>
          <w:p w14:paraId="12BC5613" w14:textId="77777777" w:rsidR="00DD6B13" w:rsidRPr="0047028C" w:rsidRDefault="00DD6B13" w:rsidP="0047028C">
            <w:pPr>
              <w:widowControl w:val="0"/>
              <w:autoSpaceDE w:val="0"/>
              <w:autoSpaceDN w:val="0"/>
              <w:adjustRightInd w:val="0"/>
              <w:rPr>
                <w:sz w:val="22"/>
                <w:szCs w:val="22"/>
              </w:rPr>
            </w:pPr>
          </w:p>
        </w:tc>
        <w:tc>
          <w:tcPr>
            <w:tcW w:w="900" w:type="dxa"/>
            <w:vAlign w:val="center"/>
          </w:tcPr>
          <w:p w14:paraId="5B02BD0A" w14:textId="67CAD7B6" w:rsidR="00DD6B13" w:rsidRPr="0047028C" w:rsidRDefault="00DD6B13" w:rsidP="0047028C">
            <w:pPr>
              <w:widowControl w:val="0"/>
              <w:autoSpaceDE w:val="0"/>
              <w:autoSpaceDN w:val="0"/>
              <w:adjustRightInd w:val="0"/>
              <w:rPr>
                <w:sz w:val="22"/>
                <w:szCs w:val="22"/>
              </w:rPr>
            </w:pPr>
            <w:r>
              <w:rPr>
                <w:sz w:val="22"/>
                <w:szCs w:val="22"/>
              </w:rPr>
              <w:t>Inter-vention</w:t>
            </w:r>
          </w:p>
        </w:tc>
        <w:tc>
          <w:tcPr>
            <w:tcW w:w="1440" w:type="dxa"/>
            <w:vAlign w:val="center"/>
          </w:tcPr>
          <w:p w14:paraId="131AFCC8" w14:textId="0F6E066D" w:rsidR="00DD6B13" w:rsidRPr="0047028C" w:rsidRDefault="00DD6B13" w:rsidP="0096093A">
            <w:pPr>
              <w:widowControl w:val="0"/>
              <w:autoSpaceDE w:val="0"/>
              <w:autoSpaceDN w:val="0"/>
              <w:adjustRightInd w:val="0"/>
              <w:rPr>
                <w:sz w:val="22"/>
                <w:szCs w:val="22"/>
              </w:rPr>
            </w:pPr>
            <w:r>
              <w:rPr>
                <w:sz w:val="22"/>
                <w:szCs w:val="22"/>
              </w:rPr>
              <w:t>Behavior Modification</w:t>
            </w:r>
          </w:p>
        </w:tc>
        <w:tc>
          <w:tcPr>
            <w:tcW w:w="900" w:type="dxa"/>
            <w:vAlign w:val="center"/>
          </w:tcPr>
          <w:p w14:paraId="3F3C6330" w14:textId="37DA35CE" w:rsidR="00DD6B13" w:rsidRPr="004122EF" w:rsidRDefault="00DD6B13" w:rsidP="0096093A">
            <w:pPr>
              <w:widowControl w:val="0"/>
              <w:autoSpaceDE w:val="0"/>
              <w:autoSpaceDN w:val="0"/>
              <w:adjustRightInd w:val="0"/>
              <w:jc w:val="center"/>
              <w:rPr>
                <w:sz w:val="22"/>
                <w:szCs w:val="22"/>
              </w:rPr>
            </w:pPr>
            <w:r w:rsidRPr="004122EF">
              <w:rPr>
                <w:sz w:val="22"/>
                <w:szCs w:val="22"/>
              </w:rPr>
              <w:t>Final Report</w:t>
            </w:r>
          </w:p>
        </w:tc>
        <w:tc>
          <w:tcPr>
            <w:tcW w:w="5670" w:type="dxa"/>
            <w:vAlign w:val="center"/>
          </w:tcPr>
          <w:p w14:paraId="0AB6008F" w14:textId="740B8805" w:rsidR="00DD6B13" w:rsidRPr="00E02F22" w:rsidRDefault="00DD6B13" w:rsidP="00C96D62">
            <w:pPr>
              <w:pStyle w:val="ListParagraph"/>
              <w:widowControl w:val="0"/>
              <w:numPr>
                <w:ilvl w:val="0"/>
                <w:numId w:val="12"/>
              </w:numPr>
              <w:autoSpaceDE w:val="0"/>
              <w:autoSpaceDN w:val="0"/>
              <w:adjustRightInd w:val="0"/>
            </w:pPr>
            <w:r w:rsidRPr="00E02F22">
              <w:t>Diversity: Foster successful learning experiences for all students by addressing individual differences.</w:t>
            </w:r>
          </w:p>
        </w:tc>
      </w:tr>
      <w:tr w:rsidR="00206886" w:rsidRPr="00E02F22" w14:paraId="34E10F3C" w14:textId="77777777" w:rsidTr="0047028C">
        <w:trPr>
          <w:trHeight w:val="494"/>
        </w:trPr>
        <w:tc>
          <w:tcPr>
            <w:tcW w:w="810" w:type="dxa"/>
            <w:vAlign w:val="center"/>
          </w:tcPr>
          <w:p w14:paraId="2BFD64DB" w14:textId="77777777" w:rsidR="00206886" w:rsidRPr="0047028C" w:rsidRDefault="00206886" w:rsidP="0047028C">
            <w:pPr>
              <w:widowControl w:val="0"/>
              <w:autoSpaceDE w:val="0"/>
              <w:autoSpaceDN w:val="0"/>
              <w:adjustRightInd w:val="0"/>
              <w:rPr>
                <w:b/>
                <w:sz w:val="22"/>
                <w:szCs w:val="22"/>
              </w:rPr>
            </w:pPr>
          </w:p>
        </w:tc>
        <w:tc>
          <w:tcPr>
            <w:tcW w:w="900" w:type="dxa"/>
            <w:vAlign w:val="center"/>
          </w:tcPr>
          <w:p w14:paraId="262C8A54" w14:textId="08D4FF79" w:rsidR="00206886" w:rsidRPr="0047028C" w:rsidRDefault="00206886" w:rsidP="0047028C">
            <w:pPr>
              <w:widowControl w:val="0"/>
              <w:autoSpaceDE w:val="0"/>
              <w:autoSpaceDN w:val="0"/>
              <w:adjustRightInd w:val="0"/>
              <w:rPr>
                <w:b/>
                <w:sz w:val="22"/>
                <w:szCs w:val="22"/>
              </w:rPr>
            </w:pPr>
          </w:p>
        </w:tc>
        <w:tc>
          <w:tcPr>
            <w:tcW w:w="1440" w:type="dxa"/>
            <w:vAlign w:val="center"/>
          </w:tcPr>
          <w:p w14:paraId="070CAA30" w14:textId="5C74D324" w:rsidR="00206886" w:rsidRPr="0047028C" w:rsidRDefault="00206886" w:rsidP="0096093A">
            <w:pPr>
              <w:widowControl w:val="0"/>
              <w:autoSpaceDE w:val="0"/>
              <w:autoSpaceDN w:val="0"/>
              <w:adjustRightInd w:val="0"/>
              <w:jc w:val="center"/>
              <w:rPr>
                <w:b/>
                <w:sz w:val="22"/>
                <w:szCs w:val="22"/>
              </w:rPr>
            </w:pPr>
          </w:p>
        </w:tc>
        <w:tc>
          <w:tcPr>
            <w:tcW w:w="900" w:type="dxa"/>
            <w:vAlign w:val="center"/>
          </w:tcPr>
          <w:p w14:paraId="1E2DEB40" w14:textId="3E1F93C5" w:rsidR="00206886" w:rsidRPr="004122EF" w:rsidRDefault="00206886" w:rsidP="0096093A">
            <w:pPr>
              <w:widowControl w:val="0"/>
              <w:autoSpaceDE w:val="0"/>
              <w:autoSpaceDN w:val="0"/>
              <w:adjustRightInd w:val="0"/>
              <w:jc w:val="center"/>
              <w:rPr>
                <w:b/>
                <w:sz w:val="22"/>
                <w:szCs w:val="22"/>
              </w:rPr>
            </w:pPr>
          </w:p>
        </w:tc>
        <w:tc>
          <w:tcPr>
            <w:tcW w:w="5670" w:type="dxa"/>
            <w:vAlign w:val="center"/>
          </w:tcPr>
          <w:p w14:paraId="318776B0" w14:textId="742705F6" w:rsidR="00206886" w:rsidRPr="00E02F22" w:rsidRDefault="00206886" w:rsidP="000E0D7F">
            <w:pPr>
              <w:widowControl w:val="0"/>
              <w:autoSpaceDE w:val="0"/>
              <w:autoSpaceDN w:val="0"/>
              <w:adjustRightInd w:val="0"/>
              <w:jc w:val="center"/>
              <w:rPr>
                <w:b/>
              </w:rPr>
            </w:pPr>
            <w:r w:rsidRPr="00E02F22">
              <w:rPr>
                <w:b/>
              </w:rPr>
              <w:t>Scholarship</w:t>
            </w:r>
          </w:p>
        </w:tc>
      </w:tr>
      <w:tr w:rsidR="00DD6B13" w:rsidRPr="00E02F22" w14:paraId="7C42887E" w14:textId="77777777" w:rsidTr="0047028C">
        <w:tc>
          <w:tcPr>
            <w:tcW w:w="810" w:type="dxa"/>
            <w:vAlign w:val="center"/>
          </w:tcPr>
          <w:p w14:paraId="7AE83D35" w14:textId="007776D5" w:rsidR="00DD6B13" w:rsidRPr="0047028C" w:rsidRDefault="00DD6B13" w:rsidP="0047028C">
            <w:pPr>
              <w:widowControl w:val="0"/>
              <w:autoSpaceDE w:val="0"/>
              <w:autoSpaceDN w:val="0"/>
              <w:adjustRightInd w:val="0"/>
              <w:rPr>
                <w:sz w:val="22"/>
                <w:szCs w:val="22"/>
              </w:rPr>
            </w:pPr>
            <w:r w:rsidRPr="0047028C">
              <w:rPr>
                <w:sz w:val="22"/>
                <w:szCs w:val="22"/>
              </w:rPr>
              <w:t>Policy paper</w:t>
            </w:r>
          </w:p>
        </w:tc>
        <w:tc>
          <w:tcPr>
            <w:tcW w:w="900" w:type="dxa"/>
            <w:vAlign w:val="center"/>
          </w:tcPr>
          <w:p w14:paraId="39124DB5" w14:textId="3312FFB3" w:rsidR="00DD6B13" w:rsidRPr="0047028C" w:rsidRDefault="00DD6B13" w:rsidP="0047028C">
            <w:pPr>
              <w:widowControl w:val="0"/>
              <w:autoSpaceDE w:val="0"/>
              <w:autoSpaceDN w:val="0"/>
              <w:adjustRightInd w:val="0"/>
              <w:rPr>
                <w:sz w:val="22"/>
                <w:szCs w:val="22"/>
              </w:rPr>
            </w:pPr>
          </w:p>
        </w:tc>
        <w:tc>
          <w:tcPr>
            <w:tcW w:w="1440" w:type="dxa"/>
            <w:vAlign w:val="center"/>
          </w:tcPr>
          <w:p w14:paraId="2E2F735F" w14:textId="77DB9E19" w:rsidR="00DD6B13" w:rsidRPr="0047028C" w:rsidRDefault="00DD6B13" w:rsidP="0096093A">
            <w:pPr>
              <w:widowControl w:val="0"/>
              <w:autoSpaceDE w:val="0"/>
              <w:autoSpaceDN w:val="0"/>
              <w:adjustRightInd w:val="0"/>
              <w:jc w:val="center"/>
              <w:rPr>
                <w:sz w:val="22"/>
                <w:szCs w:val="22"/>
              </w:rPr>
            </w:pPr>
          </w:p>
        </w:tc>
        <w:tc>
          <w:tcPr>
            <w:tcW w:w="900" w:type="dxa"/>
            <w:vAlign w:val="center"/>
          </w:tcPr>
          <w:p w14:paraId="11ED50E7" w14:textId="69A3D276" w:rsidR="00DD6B13" w:rsidRPr="004122EF" w:rsidRDefault="00DD6B13" w:rsidP="0096093A">
            <w:pPr>
              <w:widowControl w:val="0"/>
              <w:autoSpaceDE w:val="0"/>
              <w:autoSpaceDN w:val="0"/>
              <w:adjustRightInd w:val="0"/>
              <w:jc w:val="center"/>
              <w:rPr>
                <w:sz w:val="22"/>
                <w:szCs w:val="22"/>
              </w:rPr>
            </w:pPr>
            <w:r w:rsidRPr="004122EF">
              <w:rPr>
                <w:sz w:val="22"/>
                <w:szCs w:val="22"/>
              </w:rPr>
              <w:t>Final Report</w:t>
            </w:r>
          </w:p>
        </w:tc>
        <w:tc>
          <w:tcPr>
            <w:tcW w:w="5670" w:type="dxa"/>
            <w:vAlign w:val="center"/>
          </w:tcPr>
          <w:p w14:paraId="58457912" w14:textId="78DB3F2E" w:rsidR="00DD6B13" w:rsidRPr="00E02F22" w:rsidRDefault="00DD6B13" w:rsidP="00C96D62">
            <w:pPr>
              <w:pStyle w:val="ListParagraph"/>
              <w:widowControl w:val="0"/>
              <w:numPr>
                <w:ilvl w:val="0"/>
                <w:numId w:val="12"/>
              </w:numPr>
              <w:autoSpaceDE w:val="0"/>
              <w:autoSpaceDN w:val="0"/>
              <w:adjustRightInd w:val="0"/>
            </w:pPr>
            <w:r w:rsidRPr="00E02F22">
              <w:t>Scholarly Inquiry: Actively engage in scholarship by learning from and contributing to the knowledge base in education.</w:t>
            </w:r>
          </w:p>
        </w:tc>
      </w:tr>
      <w:tr w:rsidR="00DD6B13" w:rsidRPr="00E02F22" w14:paraId="704F0160" w14:textId="77777777" w:rsidTr="0047028C">
        <w:tc>
          <w:tcPr>
            <w:tcW w:w="810" w:type="dxa"/>
            <w:vAlign w:val="center"/>
          </w:tcPr>
          <w:p w14:paraId="0357297B" w14:textId="02167B83" w:rsidR="00DD6B13" w:rsidRPr="0047028C" w:rsidRDefault="00DD6B13" w:rsidP="0047028C">
            <w:pPr>
              <w:widowControl w:val="0"/>
              <w:autoSpaceDE w:val="0"/>
              <w:autoSpaceDN w:val="0"/>
              <w:adjustRightInd w:val="0"/>
              <w:rPr>
                <w:b/>
                <w:sz w:val="22"/>
                <w:szCs w:val="22"/>
              </w:rPr>
            </w:pPr>
            <w:r w:rsidRPr="0047028C">
              <w:rPr>
                <w:sz w:val="22"/>
                <w:szCs w:val="22"/>
              </w:rPr>
              <w:t>Policy paper</w:t>
            </w:r>
          </w:p>
        </w:tc>
        <w:tc>
          <w:tcPr>
            <w:tcW w:w="900" w:type="dxa"/>
            <w:vAlign w:val="center"/>
          </w:tcPr>
          <w:p w14:paraId="58110AB9" w14:textId="6BC250E8" w:rsidR="00DD6B13" w:rsidRPr="0047028C" w:rsidRDefault="00DD6B13" w:rsidP="0047028C">
            <w:pPr>
              <w:widowControl w:val="0"/>
              <w:autoSpaceDE w:val="0"/>
              <w:autoSpaceDN w:val="0"/>
              <w:adjustRightInd w:val="0"/>
              <w:rPr>
                <w:sz w:val="22"/>
                <w:szCs w:val="22"/>
              </w:rPr>
            </w:pPr>
            <w:r>
              <w:rPr>
                <w:sz w:val="22"/>
                <w:szCs w:val="22"/>
              </w:rPr>
              <w:t>Inter-vention</w:t>
            </w:r>
          </w:p>
        </w:tc>
        <w:tc>
          <w:tcPr>
            <w:tcW w:w="1440" w:type="dxa"/>
            <w:vAlign w:val="center"/>
          </w:tcPr>
          <w:p w14:paraId="2D444BD6" w14:textId="0AF93A4D" w:rsidR="00DD6B13" w:rsidRPr="0047028C" w:rsidRDefault="00DD6B13" w:rsidP="0047028C">
            <w:pPr>
              <w:widowControl w:val="0"/>
              <w:autoSpaceDE w:val="0"/>
              <w:autoSpaceDN w:val="0"/>
              <w:adjustRightInd w:val="0"/>
              <w:rPr>
                <w:sz w:val="22"/>
                <w:szCs w:val="22"/>
              </w:rPr>
            </w:pPr>
            <w:r>
              <w:rPr>
                <w:sz w:val="22"/>
                <w:szCs w:val="22"/>
              </w:rPr>
              <w:t>Behavior Modification</w:t>
            </w:r>
          </w:p>
        </w:tc>
        <w:tc>
          <w:tcPr>
            <w:tcW w:w="900" w:type="dxa"/>
            <w:vAlign w:val="center"/>
          </w:tcPr>
          <w:p w14:paraId="0E29A0C4" w14:textId="2F01F530" w:rsidR="00DD6B13" w:rsidRPr="004122EF" w:rsidRDefault="00DD6B13" w:rsidP="0096093A">
            <w:pPr>
              <w:widowControl w:val="0"/>
              <w:autoSpaceDE w:val="0"/>
              <w:autoSpaceDN w:val="0"/>
              <w:adjustRightInd w:val="0"/>
              <w:jc w:val="center"/>
              <w:rPr>
                <w:sz w:val="22"/>
                <w:szCs w:val="22"/>
              </w:rPr>
            </w:pPr>
            <w:r w:rsidRPr="004122EF">
              <w:rPr>
                <w:sz w:val="22"/>
                <w:szCs w:val="22"/>
              </w:rPr>
              <w:t>Final Report</w:t>
            </w:r>
          </w:p>
        </w:tc>
        <w:tc>
          <w:tcPr>
            <w:tcW w:w="5670" w:type="dxa"/>
            <w:vAlign w:val="center"/>
          </w:tcPr>
          <w:p w14:paraId="6E0927F6" w14:textId="0E13C478" w:rsidR="00DD6B13" w:rsidRPr="00E02F22" w:rsidRDefault="00DD6B13" w:rsidP="00C96D62">
            <w:pPr>
              <w:pStyle w:val="ListParagraph"/>
              <w:widowControl w:val="0"/>
              <w:numPr>
                <w:ilvl w:val="0"/>
                <w:numId w:val="12"/>
              </w:numPr>
              <w:autoSpaceDE w:val="0"/>
              <w:autoSpaceDN w:val="0"/>
              <w:adjustRightInd w:val="0"/>
            </w:pPr>
            <w:r w:rsidRPr="00E02F22">
              <w:t>Problem Solving: Arrive at data-informed decisions by systematically examining variety of factors and resources.</w:t>
            </w:r>
          </w:p>
        </w:tc>
      </w:tr>
      <w:tr w:rsidR="00206886" w:rsidRPr="00E02F22" w14:paraId="3092190C" w14:textId="77777777" w:rsidTr="0047028C">
        <w:trPr>
          <w:trHeight w:val="467"/>
        </w:trPr>
        <w:tc>
          <w:tcPr>
            <w:tcW w:w="810" w:type="dxa"/>
            <w:vAlign w:val="center"/>
          </w:tcPr>
          <w:p w14:paraId="26B4C3F4" w14:textId="77777777" w:rsidR="00206886" w:rsidRPr="0047028C" w:rsidRDefault="00206886" w:rsidP="0047028C">
            <w:pPr>
              <w:widowControl w:val="0"/>
              <w:autoSpaceDE w:val="0"/>
              <w:autoSpaceDN w:val="0"/>
              <w:adjustRightInd w:val="0"/>
              <w:rPr>
                <w:b/>
                <w:sz w:val="22"/>
                <w:szCs w:val="22"/>
              </w:rPr>
            </w:pPr>
          </w:p>
        </w:tc>
        <w:tc>
          <w:tcPr>
            <w:tcW w:w="900" w:type="dxa"/>
            <w:vAlign w:val="center"/>
          </w:tcPr>
          <w:p w14:paraId="41BF3BF3" w14:textId="0CCC1B76" w:rsidR="00206886" w:rsidRPr="0047028C" w:rsidRDefault="00206886" w:rsidP="0047028C">
            <w:pPr>
              <w:widowControl w:val="0"/>
              <w:autoSpaceDE w:val="0"/>
              <w:autoSpaceDN w:val="0"/>
              <w:adjustRightInd w:val="0"/>
              <w:rPr>
                <w:b/>
                <w:sz w:val="22"/>
                <w:szCs w:val="22"/>
              </w:rPr>
            </w:pPr>
          </w:p>
        </w:tc>
        <w:tc>
          <w:tcPr>
            <w:tcW w:w="1440" w:type="dxa"/>
            <w:vAlign w:val="center"/>
          </w:tcPr>
          <w:p w14:paraId="1DCF0291" w14:textId="6B49E466" w:rsidR="00206886" w:rsidRPr="0047028C" w:rsidRDefault="00206886" w:rsidP="0096093A">
            <w:pPr>
              <w:widowControl w:val="0"/>
              <w:autoSpaceDE w:val="0"/>
              <w:autoSpaceDN w:val="0"/>
              <w:adjustRightInd w:val="0"/>
              <w:jc w:val="center"/>
              <w:rPr>
                <w:b/>
                <w:sz w:val="22"/>
                <w:szCs w:val="22"/>
              </w:rPr>
            </w:pPr>
          </w:p>
        </w:tc>
        <w:tc>
          <w:tcPr>
            <w:tcW w:w="900" w:type="dxa"/>
            <w:vAlign w:val="center"/>
          </w:tcPr>
          <w:p w14:paraId="4D9A89F3" w14:textId="22066B2A" w:rsidR="00206886" w:rsidRPr="004122EF" w:rsidRDefault="00206886" w:rsidP="0096093A">
            <w:pPr>
              <w:widowControl w:val="0"/>
              <w:autoSpaceDE w:val="0"/>
              <w:autoSpaceDN w:val="0"/>
              <w:adjustRightInd w:val="0"/>
              <w:jc w:val="center"/>
              <w:rPr>
                <w:b/>
                <w:sz w:val="22"/>
                <w:szCs w:val="22"/>
              </w:rPr>
            </w:pPr>
          </w:p>
        </w:tc>
        <w:tc>
          <w:tcPr>
            <w:tcW w:w="5670" w:type="dxa"/>
            <w:vAlign w:val="center"/>
          </w:tcPr>
          <w:p w14:paraId="0B0A98BC" w14:textId="181C976B" w:rsidR="00206886" w:rsidRPr="00E02F22" w:rsidRDefault="00206886" w:rsidP="000E0D7F">
            <w:pPr>
              <w:widowControl w:val="0"/>
              <w:autoSpaceDE w:val="0"/>
              <w:autoSpaceDN w:val="0"/>
              <w:adjustRightInd w:val="0"/>
              <w:jc w:val="center"/>
              <w:rPr>
                <w:b/>
              </w:rPr>
            </w:pPr>
            <w:r w:rsidRPr="00E02F22">
              <w:rPr>
                <w:b/>
              </w:rPr>
              <w:t>Leadership</w:t>
            </w:r>
          </w:p>
        </w:tc>
      </w:tr>
      <w:tr w:rsidR="00DD6B13" w:rsidRPr="00E02F22" w14:paraId="190EFA38" w14:textId="77777777" w:rsidTr="0047028C">
        <w:tc>
          <w:tcPr>
            <w:tcW w:w="810" w:type="dxa"/>
            <w:vAlign w:val="center"/>
          </w:tcPr>
          <w:p w14:paraId="232F25D6" w14:textId="338CF190" w:rsidR="00DD6B13" w:rsidRPr="0047028C" w:rsidRDefault="00DD6B13" w:rsidP="0047028C">
            <w:pPr>
              <w:widowControl w:val="0"/>
              <w:autoSpaceDE w:val="0"/>
              <w:autoSpaceDN w:val="0"/>
              <w:adjustRightInd w:val="0"/>
              <w:rPr>
                <w:b/>
                <w:sz w:val="22"/>
                <w:szCs w:val="22"/>
              </w:rPr>
            </w:pPr>
            <w:r w:rsidRPr="0047028C">
              <w:rPr>
                <w:sz w:val="22"/>
                <w:szCs w:val="22"/>
              </w:rPr>
              <w:t>Policy paper</w:t>
            </w:r>
          </w:p>
        </w:tc>
        <w:tc>
          <w:tcPr>
            <w:tcW w:w="900" w:type="dxa"/>
            <w:vAlign w:val="center"/>
          </w:tcPr>
          <w:p w14:paraId="417D6D7A" w14:textId="18A6D4C9" w:rsidR="00DD6B13" w:rsidRPr="0047028C" w:rsidRDefault="00DD6B13" w:rsidP="0047028C">
            <w:pPr>
              <w:widowControl w:val="0"/>
              <w:autoSpaceDE w:val="0"/>
              <w:autoSpaceDN w:val="0"/>
              <w:adjustRightInd w:val="0"/>
              <w:rPr>
                <w:sz w:val="22"/>
                <w:szCs w:val="22"/>
              </w:rPr>
            </w:pPr>
            <w:r>
              <w:rPr>
                <w:sz w:val="22"/>
                <w:szCs w:val="22"/>
              </w:rPr>
              <w:t>Inter-vention</w:t>
            </w:r>
          </w:p>
        </w:tc>
        <w:tc>
          <w:tcPr>
            <w:tcW w:w="1440" w:type="dxa"/>
            <w:vAlign w:val="center"/>
          </w:tcPr>
          <w:p w14:paraId="6B9E6E5C" w14:textId="163E4004" w:rsidR="00DD6B13" w:rsidRPr="0047028C" w:rsidRDefault="00DD6B13" w:rsidP="0047028C">
            <w:pPr>
              <w:widowControl w:val="0"/>
              <w:autoSpaceDE w:val="0"/>
              <w:autoSpaceDN w:val="0"/>
              <w:adjustRightInd w:val="0"/>
              <w:rPr>
                <w:sz w:val="22"/>
                <w:szCs w:val="22"/>
              </w:rPr>
            </w:pPr>
            <w:r>
              <w:rPr>
                <w:sz w:val="22"/>
                <w:szCs w:val="22"/>
              </w:rPr>
              <w:t>Behavior Modification</w:t>
            </w:r>
          </w:p>
        </w:tc>
        <w:tc>
          <w:tcPr>
            <w:tcW w:w="900" w:type="dxa"/>
            <w:vAlign w:val="center"/>
          </w:tcPr>
          <w:p w14:paraId="723F9DAF" w14:textId="69EAB8EE" w:rsidR="00DD6B13" w:rsidRPr="004122EF" w:rsidRDefault="00DD6B13" w:rsidP="0096093A">
            <w:pPr>
              <w:widowControl w:val="0"/>
              <w:autoSpaceDE w:val="0"/>
              <w:autoSpaceDN w:val="0"/>
              <w:adjustRightInd w:val="0"/>
              <w:jc w:val="center"/>
              <w:rPr>
                <w:sz w:val="22"/>
                <w:szCs w:val="22"/>
              </w:rPr>
            </w:pPr>
            <w:r w:rsidRPr="004122EF">
              <w:rPr>
                <w:sz w:val="22"/>
                <w:szCs w:val="22"/>
              </w:rPr>
              <w:t>Final Report</w:t>
            </w:r>
          </w:p>
        </w:tc>
        <w:tc>
          <w:tcPr>
            <w:tcW w:w="5670" w:type="dxa"/>
            <w:vAlign w:val="center"/>
          </w:tcPr>
          <w:p w14:paraId="0D9144F4" w14:textId="58F48B63" w:rsidR="00DD6B13" w:rsidRPr="00E02F22" w:rsidRDefault="00DD6B13" w:rsidP="00C96D62">
            <w:pPr>
              <w:pStyle w:val="ListParagraph"/>
              <w:widowControl w:val="0"/>
              <w:numPr>
                <w:ilvl w:val="0"/>
                <w:numId w:val="12"/>
              </w:numPr>
              <w:autoSpaceDE w:val="0"/>
              <w:autoSpaceDN w:val="0"/>
              <w:adjustRightInd w:val="0"/>
            </w:pPr>
            <w:r w:rsidRPr="00E02F22">
              <w:t>Ethical Values: Apply professional ethics in all educational contexts.</w:t>
            </w:r>
          </w:p>
        </w:tc>
      </w:tr>
      <w:tr w:rsidR="00DD6B13" w:rsidRPr="00E02F22" w14:paraId="28CB848A" w14:textId="77777777" w:rsidTr="0047028C">
        <w:trPr>
          <w:trHeight w:val="557"/>
        </w:trPr>
        <w:tc>
          <w:tcPr>
            <w:tcW w:w="810" w:type="dxa"/>
            <w:vAlign w:val="center"/>
          </w:tcPr>
          <w:p w14:paraId="2C726B69" w14:textId="411BDD4A" w:rsidR="00DD6B13" w:rsidRPr="0047028C" w:rsidRDefault="00DD6B13" w:rsidP="0047028C">
            <w:pPr>
              <w:widowControl w:val="0"/>
              <w:autoSpaceDE w:val="0"/>
              <w:autoSpaceDN w:val="0"/>
              <w:adjustRightInd w:val="0"/>
              <w:rPr>
                <w:b/>
                <w:sz w:val="22"/>
                <w:szCs w:val="22"/>
              </w:rPr>
            </w:pPr>
            <w:r w:rsidRPr="0047028C">
              <w:rPr>
                <w:sz w:val="22"/>
                <w:szCs w:val="22"/>
              </w:rPr>
              <w:t>Policy paper</w:t>
            </w:r>
          </w:p>
        </w:tc>
        <w:tc>
          <w:tcPr>
            <w:tcW w:w="900" w:type="dxa"/>
            <w:vAlign w:val="center"/>
          </w:tcPr>
          <w:p w14:paraId="53D9175E" w14:textId="533DEA47" w:rsidR="00DD6B13" w:rsidRPr="0047028C" w:rsidRDefault="00DD6B13" w:rsidP="0047028C">
            <w:pPr>
              <w:widowControl w:val="0"/>
              <w:autoSpaceDE w:val="0"/>
              <w:autoSpaceDN w:val="0"/>
              <w:adjustRightInd w:val="0"/>
              <w:rPr>
                <w:sz w:val="22"/>
                <w:szCs w:val="22"/>
              </w:rPr>
            </w:pPr>
            <w:r>
              <w:rPr>
                <w:sz w:val="22"/>
                <w:szCs w:val="22"/>
              </w:rPr>
              <w:t>Inter-vention</w:t>
            </w:r>
          </w:p>
        </w:tc>
        <w:tc>
          <w:tcPr>
            <w:tcW w:w="1440" w:type="dxa"/>
            <w:vAlign w:val="center"/>
          </w:tcPr>
          <w:p w14:paraId="37BB5F65" w14:textId="6D2A9B16" w:rsidR="00DD6B13" w:rsidRPr="0047028C" w:rsidRDefault="00DD6B13" w:rsidP="0047028C">
            <w:pPr>
              <w:widowControl w:val="0"/>
              <w:autoSpaceDE w:val="0"/>
              <w:autoSpaceDN w:val="0"/>
              <w:adjustRightInd w:val="0"/>
              <w:rPr>
                <w:sz w:val="22"/>
                <w:szCs w:val="22"/>
              </w:rPr>
            </w:pPr>
            <w:r>
              <w:rPr>
                <w:sz w:val="22"/>
                <w:szCs w:val="22"/>
              </w:rPr>
              <w:t>Behavior Modification</w:t>
            </w:r>
          </w:p>
        </w:tc>
        <w:tc>
          <w:tcPr>
            <w:tcW w:w="900" w:type="dxa"/>
            <w:vAlign w:val="center"/>
          </w:tcPr>
          <w:p w14:paraId="1108F7B5" w14:textId="3C3A4972" w:rsidR="00DD6B13" w:rsidRPr="004122EF" w:rsidRDefault="00DD6B13" w:rsidP="0096093A">
            <w:pPr>
              <w:widowControl w:val="0"/>
              <w:autoSpaceDE w:val="0"/>
              <w:autoSpaceDN w:val="0"/>
              <w:adjustRightInd w:val="0"/>
              <w:jc w:val="center"/>
              <w:rPr>
                <w:sz w:val="22"/>
                <w:szCs w:val="22"/>
              </w:rPr>
            </w:pPr>
            <w:r w:rsidRPr="004122EF">
              <w:rPr>
                <w:sz w:val="22"/>
                <w:szCs w:val="22"/>
              </w:rPr>
              <w:t>Final Report</w:t>
            </w:r>
          </w:p>
        </w:tc>
        <w:tc>
          <w:tcPr>
            <w:tcW w:w="5670" w:type="dxa"/>
            <w:vAlign w:val="center"/>
          </w:tcPr>
          <w:p w14:paraId="20138B16" w14:textId="389442BC" w:rsidR="00DD6B13" w:rsidRPr="00E02F22" w:rsidRDefault="00DD6B13" w:rsidP="00C96D62">
            <w:pPr>
              <w:pStyle w:val="ListParagraph"/>
              <w:widowControl w:val="0"/>
              <w:numPr>
                <w:ilvl w:val="0"/>
                <w:numId w:val="12"/>
              </w:numPr>
              <w:autoSpaceDE w:val="0"/>
              <w:autoSpaceDN w:val="0"/>
              <w:adjustRightInd w:val="0"/>
            </w:pPr>
            <w:r w:rsidRPr="00E02F22">
              <w:t>Initiative: Lead positive change in education.</w:t>
            </w:r>
          </w:p>
        </w:tc>
      </w:tr>
    </w:tbl>
    <w:p w14:paraId="22A868CB" w14:textId="77777777" w:rsidR="0096093A" w:rsidRPr="00E02F22" w:rsidRDefault="0096093A" w:rsidP="0096093A">
      <w:pPr>
        <w:widowControl w:val="0"/>
        <w:autoSpaceDE w:val="0"/>
        <w:autoSpaceDN w:val="0"/>
        <w:adjustRightInd w:val="0"/>
        <w:rPr>
          <w:sz w:val="16"/>
          <w:szCs w:val="16"/>
        </w:rPr>
      </w:pPr>
    </w:p>
    <w:p w14:paraId="31C8F23D" w14:textId="2AD1041C" w:rsidR="00C96D62" w:rsidRPr="00E02F22" w:rsidRDefault="00C96D62">
      <w:pPr>
        <w:rPr>
          <w:sz w:val="16"/>
          <w:szCs w:val="16"/>
        </w:rPr>
      </w:pPr>
      <w:r w:rsidRPr="00E02F22">
        <w:rPr>
          <w:sz w:val="16"/>
          <w:szCs w:val="16"/>
        </w:rPr>
        <w:br w:type="page"/>
      </w:r>
    </w:p>
    <w:p w14:paraId="2F976989" w14:textId="77777777" w:rsidR="0055300D" w:rsidRPr="00E02F22" w:rsidRDefault="0055300D" w:rsidP="00BC5463">
      <w:pPr>
        <w:widowControl w:val="0"/>
        <w:autoSpaceDE w:val="0"/>
        <w:autoSpaceDN w:val="0"/>
        <w:adjustRightInd w:val="0"/>
        <w:rPr>
          <w:sz w:val="16"/>
          <w:szCs w:val="16"/>
        </w:rPr>
      </w:pPr>
    </w:p>
    <w:p w14:paraId="0501D45F" w14:textId="5C9E75F7" w:rsidR="00BC5463" w:rsidRPr="00E02F22" w:rsidRDefault="00CD69E4" w:rsidP="00C37502">
      <w:pPr>
        <w:pStyle w:val="Heading2"/>
      </w:pPr>
      <w:bookmarkStart w:id="34" w:name="_Toc288993939"/>
      <w:bookmarkStart w:id="35" w:name="_Toc288996780"/>
      <w:bookmarkStart w:id="36" w:name="_Toc288996881"/>
      <w:r w:rsidRPr="00E02F22">
        <w:t xml:space="preserve">Qatar </w:t>
      </w:r>
      <w:r w:rsidR="00BC5463" w:rsidRPr="00E02F22">
        <w:t xml:space="preserve">National Professional Standards </w:t>
      </w:r>
      <w:r w:rsidR="00205327" w:rsidRPr="00E02F22">
        <w:t xml:space="preserve">for Teachers and School Leaders </w:t>
      </w:r>
      <w:r w:rsidR="00BC5463" w:rsidRPr="00E02F22">
        <w:t>(QNPSTL)</w:t>
      </w:r>
      <w:bookmarkEnd w:id="34"/>
      <w:bookmarkEnd w:id="35"/>
      <w:bookmarkEnd w:id="36"/>
    </w:p>
    <w:p w14:paraId="323CFB8E" w14:textId="77777777" w:rsidR="001F5287" w:rsidRPr="00E02F22" w:rsidRDefault="001F5287" w:rsidP="00BC5463">
      <w:pPr>
        <w:widowControl w:val="0"/>
        <w:autoSpaceDE w:val="0"/>
        <w:autoSpaceDN w:val="0"/>
        <w:adjustRightInd w:val="0"/>
      </w:pPr>
    </w:p>
    <w:p w14:paraId="4D57B47B" w14:textId="15D0B1AE" w:rsidR="00E42BAF" w:rsidRPr="00E02F22" w:rsidRDefault="00BC5463" w:rsidP="00E42BAF">
      <w:pPr>
        <w:widowControl w:val="0"/>
        <w:autoSpaceDE w:val="0"/>
        <w:autoSpaceDN w:val="0"/>
        <w:adjustRightInd w:val="0"/>
        <w:jc w:val="both"/>
      </w:pPr>
      <w:r w:rsidRPr="00E02F22">
        <w:t>In 2007, the Education Institute published a document that contained professional</w:t>
      </w:r>
      <w:r w:rsidR="00D474AB" w:rsidRPr="00E02F22">
        <w:t xml:space="preserve"> </w:t>
      </w:r>
      <w:r w:rsidRPr="00E02F22">
        <w:t>standards for teachers and for school leaders (Education Institute, 2007). Although these</w:t>
      </w:r>
      <w:r w:rsidR="00D474AB" w:rsidRPr="00E02F22">
        <w:t xml:space="preserve"> </w:t>
      </w:r>
      <w:r w:rsidRPr="00E02F22">
        <w:t>two sets of standards describe distinct roles and skills appropriate for teachers and</w:t>
      </w:r>
      <w:r w:rsidR="00D474AB" w:rsidRPr="00E02F22">
        <w:t xml:space="preserve"> </w:t>
      </w:r>
      <w:r w:rsidRPr="00E02F22">
        <w:t>leaders, the expectations stem from key concepts</w:t>
      </w:r>
      <w:r w:rsidR="00205327" w:rsidRPr="00E02F22">
        <w:t>,</w:t>
      </w:r>
      <w:r w:rsidRPr="00E02F22">
        <w:t xml:space="preserve"> as </w:t>
      </w:r>
      <w:r w:rsidR="000A7CF8" w:rsidRPr="00E02F22">
        <w:t>listed</w:t>
      </w:r>
      <w:r w:rsidR="00205327" w:rsidRPr="00E02F22">
        <w:t xml:space="preserve"> below. Table 2 lists these standards and notes the field experience(s) in which you are expected to demonstrate achievement of these standards.</w:t>
      </w:r>
      <w:r w:rsidR="0029528F">
        <w:t xml:space="preserve"> Note that mastery of all, or almost all, standards is expected to be demonstrated during internship. </w:t>
      </w:r>
    </w:p>
    <w:p w14:paraId="5EC08FEE" w14:textId="77777777" w:rsidR="00E42BAF" w:rsidRPr="00E02F22" w:rsidRDefault="00E42BAF" w:rsidP="00E42BAF">
      <w:pPr>
        <w:widowControl w:val="0"/>
        <w:autoSpaceDE w:val="0"/>
        <w:autoSpaceDN w:val="0"/>
        <w:adjustRightInd w:val="0"/>
        <w:jc w:val="both"/>
      </w:pPr>
    </w:p>
    <w:p w14:paraId="7DD74384" w14:textId="1C5E8191" w:rsidR="000F6EE6" w:rsidRPr="00E02F22" w:rsidRDefault="00CD69E4" w:rsidP="00E42BAF">
      <w:pPr>
        <w:widowControl w:val="0"/>
        <w:autoSpaceDE w:val="0"/>
        <w:autoSpaceDN w:val="0"/>
        <w:adjustRightInd w:val="0"/>
        <w:jc w:val="both"/>
      </w:pPr>
      <w:r w:rsidRPr="00E02F22">
        <w:t>Table 2</w:t>
      </w:r>
      <w:r w:rsidR="00205327" w:rsidRPr="00E02F22">
        <w:t>.</w:t>
      </w:r>
      <w:r w:rsidRPr="00E02F22">
        <w:t xml:space="preserve"> Qatar National Professional Standards for School Leaders (QNPSSL)</w:t>
      </w:r>
    </w:p>
    <w:tbl>
      <w:tblPr>
        <w:tblStyle w:val="TableGrid"/>
        <w:tblW w:w="9720" w:type="dxa"/>
        <w:tblInd w:w="108" w:type="dxa"/>
        <w:tblLayout w:type="fixed"/>
        <w:tblLook w:val="04A0" w:firstRow="1" w:lastRow="0" w:firstColumn="1" w:lastColumn="0" w:noHBand="0" w:noVBand="1"/>
      </w:tblPr>
      <w:tblGrid>
        <w:gridCol w:w="900"/>
        <w:gridCol w:w="990"/>
        <w:gridCol w:w="1530"/>
        <w:gridCol w:w="900"/>
        <w:gridCol w:w="5400"/>
      </w:tblGrid>
      <w:tr w:rsidR="008C2BD6" w:rsidRPr="00E02F22" w14:paraId="3D4813D5" w14:textId="77777777" w:rsidTr="008C2BD6">
        <w:tc>
          <w:tcPr>
            <w:tcW w:w="900" w:type="dxa"/>
            <w:vAlign w:val="center"/>
          </w:tcPr>
          <w:p w14:paraId="27A994FB" w14:textId="18B203A6" w:rsidR="007E050E" w:rsidRPr="008C2BD6" w:rsidRDefault="007E050E" w:rsidP="000F6EE6">
            <w:pPr>
              <w:widowControl w:val="0"/>
              <w:autoSpaceDE w:val="0"/>
              <w:autoSpaceDN w:val="0"/>
              <w:adjustRightInd w:val="0"/>
              <w:jc w:val="center"/>
              <w:rPr>
                <w:b/>
                <w:sz w:val="20"/>
                <w:szCs w:val="20"/>
              </w:rPr>
            </w:pPr>
            <w:r w:rsidRPr="008C2BD6">
              <w:rPr>
                <w:b/>
                <w:sz w:val="20"/>
                <w:szCs w:val="20"/>
              </w:rPr>
              <w:t>SPED 602</w:t>
            </w:r>
          </w:p>
        </w:tc>
        <w:tc>
          <w:tcPr>
            <w:tcW w:w="990" w:type="dxa"/>
            <w:vAlign w:val="center"/>
          </w:tcPr>
          <w:p w14:paraId="07A53BA2" w14:textId="0042AE75" w:rsidR="007E050E" w:rsidRPr="008C2BD6" w:rsidRDefault="007E050E" w:rsidP="000F6EE6">
            <w:pPr>
              <w:widowControl w:val="0"/>
              <w:autoSpaceDE w:val="0"/>
              <w:autoSpaceDN w:val="0"/>
              <w:adjustRightInd w:val="0"/>
              <w:jc w:val="center"/>
              <w:rPr>
                <w:b/>
                <w:sz w:val="20"/>
                <w:szCs w:val="20"/>
              </w:rPr>
            </w:pPr>
            <w:r w:rsidRPr="008C2BD6">
              <w:rPr>
                <w:b/>
                <w:sz w:val="20"/>
                <w:szCs w:val="20"/>
              </w:rPr>
              <w:t>SPED 603</w:t>
            </w:r>
          </w:p>
        </w:tc>
        <w:tc>
          <w:tcPr>
            <w:tcW w:w="1530" w:type="dxa"/>
            <w:vAlign w:val="center"/>
          </w:tcPr>
          <w:p w14:paraId="751FC202" w14:textId="192B65FE" w:rsidR="007E050E" w:rsidRPr="008C2BD6" w:rsidRDefault="007E050E" w:rsidP="000F6EE6">
            <w:pPr>
              <w:widowControl w:val="0"/>
              <w:autoSpaceDE w:val="0"/>
              <w:autoSpaceDN w:val="0"/>
              <w:adjustRightInd w:val="0"/>
              <w:jc w:val="center"/>
              <w:rPr>
                <w:b/>
                <w:sz w:val="20"/>
                <w:szCs w:val="20"/>
              </w:rPr>
            </w:pPr>
            <w:r w:rsidRPr="008C2BD6">
              <w:rPr>
                <w:b/>
                <w:sz w:val="20"/>
                <w:szCs w:val="20"/>
              </w:rPr>
              <w:t>SPED 607</w:t>
            </w:r>
          </w:p>
        </w:tc>
        <w:tc>
          <w:tcPr>
            <w:tcW w:w="900" w:type="dxa"/>
            <w:vAlign w:val="center"/>
          </w:tcPr>
          <w:p w14:paraId="0A577999" w14:textId="30F4908D" w:rsidR="007E050E" w:rsidRPr="008C2BD6" w:rsidRDefault="007E050E" w:rsidP="000F6EE6">
            <w:pPr>
              <w:widowControl w:val="0"/>
              <w:autoSpaceDE w:val="0"/>
              <w:autoSpaceDN w:val="0"/>
              <w:adjustRightInd w:val="0"/>
              <w:jc w:val="center"/>
              <w:rPr>
                <w:b/>
                <w:sz w:val="20"/>
                <w:szCs w:val="20"/>
              </w:rPr>
            </w:pPr>
            <w:r w:rsidRPr="008C2BD6">
              <w:rPr>
                <w:b/>
                <w:sz w:val="20"/>
                <w:szCs w:val="20"/>
              </w:rPr>
              <w:t>SPED 621</w:t>
            </w:r>
          </w:p>
        </w:tc>
        <w:tc>
          <w:tcPr>
            <w:tcW w:w="5400" w:type="dxa"/>
            <w:vAlign w:val="center"/>
          </w:tcPr>
          <w:p w14:paraId="58E0A5DE" w14:textId="1FACB0DB" w:rsidR="007E050E" w:rsidRPr="00E02F22" w:rsidRDefault="00E42BAF" w:rsidP="000F6EE6">
            <w:pPr>
              <w:widowControl w:val="0"/>
              <w:autoSpaceDE w:val="0"/>
              <w:autoSpaceDN w:val="0"/>
              <w:adjustRightInd w:val="0"/>
              <w:jc w:val="center"/>
              <w:rPr>
                <w:b/>
              </w:rPr>
            </w:pPr>
            <w:r w:rsidRPr="00E02F22">
              <w:rPr>
                <w:b/>
              </w:rPr>
              <w:t>QNPSSL Standard</w:t>
            </w:r>
          </w:p>
        </w:tc>
      </w:tr>
      <w:tr w:rsidR="00DD6B13" w:rsidRPr="00E02F22" w14:paraId="2F93404D" w14:textId="77777777" w:rsidTr="008C2BD6">
        <w:tc>
          <w:tcPr>
            <w:tcW w:w="900" w:type="dxa"/>
            <w:vAlign w:val="center"/>
          </w:tcPr>
          <w:p w14:paraId="3C6AA75F" w14:textId="7293EC8A" w:rsidR="00DD6B13" w:rsidRPr="008C2BD6" w:rsidRDefault="00DD6B13" w:rsidP="008C2BD6">
            <w:pPr>
              <w:widowControl w:val="0"/>
              <w:autoSpaceDE w:val="0"/>
              <w:autoSpaceDN w:val="0"/>
              <w:adjustRightInd w:val="0"/>
            </w:pPr>
            <w:r w:rsidRPr="008C2BD6">
              <w:t>Policy Paper</w:t>
            </w:r>
          </w:p>
        </w:tc>
        <w:tc>
          <w:tcPr>
            <w:tcW w:w="990" w:type="dxa"/>
            <w:vAlign w:val="center"/>
          </w:tcPr>
          <w:p w14:paraId="112DB896" w14:textId="169593F2" w:rsidR="00DD6B13" w:rsidRPr="008C2BD6" w:rsidRDefault="00DD6B13" w:rsidP="008C2BD6">
            <w:pPr>
              <w:widowControl w:val="0"/>
              <w:autoSpaceDE w:val="0"/>
              <w:autoSpaceDN w:val="0"/>
              <w:adjustRightInd w:val="0"/>
            </w:pPr>
          </w:p>
        </w:tc>
        <w:tc>
          <w:tcPr>
            <w:tcW w:w="1530" w:type="dxa"/>
            <w:vAlign w:val="center"/>
          </w:tcPr>
          <w:p w14:paraId="220EFCAE" w14:textId="5BD85DDB" w:rsidR="00DD6B13" w:rsidRPr="008C2BD6" w:rsidRDefault="00DD6B13" w:rsidP="008C2BD6">
            <w:pPr>
              <w:widowControl w:val="0"/>
              <w:autoSpaceDE w:val="0"/>
              <w:autoSpaceDN w:val="0"/>
              <w:adjustRightInd w:val="0"/>
            </w:pPr>
          </w:p>
        </w:tc>
        <w:tc>
          <w:tcPr>
            <w:tcW w:w="900" w:type="dxa"/>
            <w:vAlign w:val="center"/>
          </w:tcPr>
          <w:p w14:paraId="34005CCE" w14:textId="26ACDD77" w:rsidR="00DD6B13" w:rsidRPr="004122EF" w:rsidRDefault="00DD6B13" w:rsidP="008C2BD6">
            <w:pPr>
              <w:widowControl w:val="0"/>
              <w:autoSpaceDE w:val="0"/>
              <w:autoSpaceDN w:val="0"/>
              <w:adjustRightInd w:val="0"/>
            </w:pPr>
            <w:r w:rsidRPr="004122EF">
              <w:rPr>
                <w:sz w:val="22"/>
                <w:szCs w:val="22"/>
              </w:rPr>
              <w:t>Final Report</w:t>
            </w:r>
          </w:p>
        </w:tc>
        <w:tc>
          <w:tcPr>
            <w:tcW w:w="5400" w:type="dxa"/>
            <w:vAlign w:val="center"/>
          </w:tcPr>
          <w:p w14:paraId="0CF50A27" w14:textId="77777777" w:rsidR="00DD6B13" w:rsidRPr="00E02F22" w:rsidRDefault="00DD6B13" w:rsidP="00C96D62">
            <w:pPr>
              <w:numPr>
                <w:ilvl w:val="0"/>
                <w:numId w:val="7"/>
              </w:numPr>
              <w:tabs>
                <w:tab w:val="clear" w:pos="722"/>
                <w:tab w:val="num" w:pos="1063"/>
              </w:tabs>
              <w:autoSpaceDE w:val="0"/>
              <w:autoSpaceDN w:val="0"/>
              <w:adjustRightInd w:val="0"/>
              <w:ind w:left="343"/>
            </w:pPr>
            <w:r w:rsidRPr="00E02F22">
              <w:t xml:space="preserve">Lead and manage learning and teaching in the school community. </w:t>
            </w:r>
          </w:p>
        </w:tc>
      </w:tr>
      <w:tr w:rsidR="008C2BD6" w:rsidRPr="00E02F22" w14:paraId="54BF7676" w14:textId="77777777" w:rsidTr="008C2BD6">
        <w:tc>
          <w:tcPr>
            <w:tcW w:w="900" w:type="dxa"/>
            <w:vAlign w:val="center"/>
          </w:tcPr>
          <w:p w14:paraId="3BE4D1E8" w14:textId="627CFF8A" w:rsidR="007E050E" w:rsidRPr="008C2BD6" w:rsidRDefault="008C2BD6" w:rsidP="008C2BD6">
            <w:pPr>
              <w:widowControl w:val="0"/>
              <w:autoSpaceDE w:val="0"/>
              <w:autoSpaceDN w:val="0"/>
              <w:adjustRightInd w:val="0"/>
            </w:pPr>
            <w:r w:rsidRPr="008C2BD6">
              <w:t>Policy Paper</w:t>
            </w:r>
          </w:p>
        </w:tc>
        <w:tc>
          <w:tcPr>
            <w:tcW w:w="990" w:type="dxa"/>
            <w:vAlign w:val="center"/>
          </w:tcPr>
          <w:p w14:paraId="3F16A469" w14:textId="62A3AB05" w:rsidR="007E050E" w:rsidRPr="008C2BD6" w:rsidRDefault="007E050E" w:rsidP="008C2BD6">
            <w:pPr>
              <w:widowControl w:val="0"/>
              <w:autoSpaceDE w:val="0"/>
              <w:autoSpaceDN w:val="0"/>
              <w:adjustRightInd w:val="0"/>
            </w:pPr>
          </w:p>
        </w:tc>
        <w:tc>
          <w:tcPr>
            <w:tcW w:w="1530" w:type="dxa"/>
            <w:vAlign w:val="center"/>
          </w:tcPr>
          <w:p w14:paraId="62AE3333" w14:textId="77777777" w:rsidR="007E050E" w:rsidRPr="008C2BD6" w:rsidRDefault="007E050E" w:rsidP="008C2BD6">
            <w:pPr>
              <w:widowControl w:val="0"/>
              <w:autoSpaceDE w:val="0"/>
              <w:autoSpaceDN w:val="0"/>
              <w:adjustRightInd w:val="0"/>
            </w:pPr>
          </w:p>
        </w:tc>
        <w:tc>
          <w:tcPr>
            <w:tcW w:w="900" w:type="dxa"/>
            <w:vAlign w:val="center"/>
          </w:tcPr>
          <w:p w14:paraId="4FEF0A50" w14:textId="03596849" w:rsidR="007E050E" w:rsidRPr="004122EF" w:rsidRDefault="007E050E" w:rsidP="008C2BD6">
            <w:pPr>
              <w:widowControl w:val="0"/>
              <w:autoSpaceDE w:val="0"/>
              <w:autoSpaceDN w:val="0"/>
              <w:adjustRightInd w:val="0"/>
            </w:pPr>
          </w:p>
        </w:tc>
        <w:tc>
          <w:tcPr>
            <w:tcW w:w="5400" w:type="dxa"/>
            <w:vAlign w:val="center"/>
          </w:tcPr>
          <w:p w14:paraId="206B7049" w14:textId="77777777" w:rsidR="007E050E" w:rsidRPr="00E02F22" w:rsidRDefault="007E050E" w:rsidP="00C96D62">
            <w:pPr>
              <w:numPr>
                <w:ilvl w:val="0"/>
                <w:numId w:val="7"/>
              </w:numPr>
              <w:tabs>
                <w:tab w:val="clear" w:pos="722"/>
                <w:tab w:val="num" w:pos="1063"/>
              </w:tabs>
              <w:autoSpaceDE w:val="0"/>
              <w:autoSpaceDN w:val="0"/>
              <w:adjustRightInd w:val="0"/>
              <w:ind w:left="343"/>
            </w:pPr>
            <w:r w:rsidRPr="00E02F22">
              <w:t>Develop, communicate, and report on strategic vision and aims of the school and community.</w:t>
            </w:r>
          </w:p>
        </w:tc>
      </w:tr>
      <w:tr w:rsidR="00DD6B13" w:rsidRPr="00E02F22" w14:paraId="423E350B" w14:textId="77777777" w:rsidTr="008C2BD6">
        <w:tc>
          <w:tcPr>
            <w:tcW w:w="900" w:type="dxa"/>
            <w:vAlign w:val="center"/>
          </w:tcPr>
          <w:p w14:paraId="70C6F5EE" w14:textId="2FE66697" w:rsidR="00DD6B13" w:rsidRPr="008C2BD6" w:rsidRDefault="00DD6B13" w:rsidP="008C2BD6">
            <w:pPr>
              <w:widowControl w:val="0"/>
              <w:autoSpaceDE w:val="0"/>
              <w:autoSpaceDN w:val="0"/>
              <w:adjustRightInd w:val="0"/>
            </w:pPr>
            <w:r>
              <w:t>Policy Paper</w:t>
            </w:r>
          </w:p>
        </w:tc>
        <w:tc>
          <w:tcPr>
            <w:tcW w:w="990" w:type="dxa"/>
            <w:vAlign w:val="center"/>
          </w:tcPr>
          <w:p w14:paraId="503073D1" w14:textId="686F8E51" w:rsidR="00DD6B13" w:rsidRPr="008C2BD6" w:rsidRDefault="00DD6B13" w:rsidP="008C2BD6">
            <w:pPr>
              <w:widowControl w:val="0"/>
              <w:autoSpaceDE w:val="0"/>
              <w:autoSpaceDN w:val="0"/>
              <w:adjustRightInd w:val="0"/>
            </w:pPr>
          </w:p>
        </w:tc>
        <w:tc>
          <w:tcPr>
            <w:tcW w:w="1530" w:type="dxa"/>
            <w:vAlign w:val="center"/>
          </w:tcPr>
          <w:p w14:paraId="6DD808CB" w14:textId="2E9A16F5" w:rsidR="00DD6B13" w:rsidRPr="008C2BD6" w:rsidRDefault="00DD6B13" w:rsidP="008C2BD6">
            <w:pPr>
              <w:widowControl w:val="0"/>
              <w:autoSpaceDE w:val="0"/>
              <w:autoSpaceDN w:val="0"/>
              <w:adjustRightInd w:val="0"/>
            </w:pPr>
          </w:p>
        </w:tc>
        <w:tc>
          <w:tcPr>
            <w:tcW w:w="900" w:type="dxa"/>
            <w:vAlign w:val="center"/>
          </w:tcPr>
          <w:p w14:paraId="13D634DB" w14:textId="4FDC875E" w:rsidR="00DD6B13" w:rsidRPr="004122EF" w:rsidRDefault="00DD6B13" w:rsidP="008C2BD6">
            <w:pPr>
              <w:widowControl w:val="0"/>
              <w:autoSpaceDE w:val="0"/>
              <w:autoSpaceDN w:val="0"/>
              <w:adjustRightInd w:val="0"/>
            </w:pPr>
            <w:r w:rsidRPr="004122EF">
              <w:rPr>
                <w:sz w:val="22"/>
                <w:szCs w:val="22"/>
              </w:rPr>
              <w:t>Final Report</w:t>
            </w:r>
          </w:p>
        </w:tc>
        <w:tc>
          <w:tcPr>
            <w:tcW w:w="5400" w:type="dxa"/>
            <w:vAlign w:val="center"/>
          </w:tcPr>
          <w:p w14:paraId="1BB6789F" w14:textId="77777777" w:rsidR="00DD6B13" w:rsidRPr="00E02F22" w:rsidRDefault="00DD6B13" w:rsidP="00C96D62">
            <w:pPr>
              <w:numPr>
                <w:ilvl w:val="0"/>
                <w:numId w:val="7"/>
              </w:numPr>
              <w:tabs>
                <w:tab w:val="clear" w:pos="722"/>
                <w:tab w:val="num" w:pos="1063"/>
              </w:tabs>
              <w:autoSpaceDE w:val="0"/>
              <w:autoSpaceDN w:val="0"/>
              <w:adjustRightInd w:val="0"/>
              <w:ind w:left="343"/>
            </w:pPr>
            <w:r w:rsidRPr="00E02F22">
              <w:t>Lead and manage change.</w:t>
            </w:r>
          </w:p>
        </w:tc>
      </w:tr>
      <w:tr w:rsidR="008C2BD6" w:rsidRPr="00E02F22" w14:paraId="5483BA40" w14:textId="77777777" w:rsidTr="008C2BD6">
        <w:tc>
          <w:tcPr>
            <w:tcW w:w="900" w:type="dxa"/>
            <w:vAlign w:val="center"/>
          </w:tcPr>
          <w:p w14:paraId="6F162B47" w14:textId="77777777" w:rsidR="007E050E" w:rsidRPr="008C2BD6" w:rsidRDefault="007E050E" w:rsidP="008C2BD6">
            <w:pPr>
              <w:widowControl w:val="0"/>
              <w:autoSpaceDE w:val="0"/>
              <w:autoSpaceDN w:val="0"/>
              <w:adjustRightInd w:val="0"/>
            </w:pPr>
          </w:p>
        </w:tc>
        <w:tc>
          <w:tcPr>
            <w:tcW w:w="990" w:type="dxa"/>
            <w:vAlign w:val="center"/>
          </w:tcPr>
          <w:p w14:paraId="6785B332" w14:textId="6ADF54AB" w:rsidR="007E050E" w:rsidRPr="008C2BD6" w:rsidRDefault="008C2BD6" w:rsidP="008C2BD6">
            <w:pPr>
              <w:widowControl w:val="0"/>
              <w:autoSpaceDE w:val="0"/>
              <w:autoSpaceDN w:val="0"/>
              <w:adjustRightInd w:val="0"/>
            </w:pPr>
            <w:r>
              <w:t>Inter-vention</w:t>
            </w:r>
          </w:p>
        </w:tc>
        <w:tc>
          <w:tcPr>
            <w:tcW w:w="1530" w:type="dxa"/>
            <w:vAlign w:val="center"/>
          </w:tcPr>
          <w:p w14:paraId="0F387AF4" w14:textId="706446B1" w:rsidR="007E050E" w:rsidRPr="008C2BD6" w:rsidRDefault="008C2BD6" w:rsidP="008C2BD6">
            <w:pPr>
              <w:widowControl w:val="0"/>
              <w:autoSpaceDE w:val="0"/>
              <w:autoSpaceDN w:val="0"/>
              <w:adjustRightInd w:val="0"/>
            </w:pPr>
            <w:r>
              <w:t>Behavior Modification</w:t>
            </w:r>
          </w:p>
        </w:tc>
        <w:tc>
          <w:tcPr>
            <w:tcW w:w="900" w:type="dxa"/>
            <w:vAlign w:val="center"/>
          </w:tcPr>
          <w:p w14:paraId="04D1AACD" w14:textId="1AB3A70C" w:rsidR="007E050E" w:rsidRPr="008C2BD6" w:rsidRDefault="007E050E" w:rsidP="008C2BD6">
            <w:pPr>
              <w:widowControl w:val="0"/>
              <w:autoSpaceDE w:val="0"/>
              <w:autoSpaceDN w:val="0"/>
              <w:adjustRightInd w:val="0"/>
            </w:pPr>
          </w:p>
        </w:tc>
        <w:tc>
          <w:tcPr>
            <w:tcW w:w="5400" w:type="dxa"/>
            <w:vAlign w:val="center"/>
          </w:tcPr>
          <w:p w14:paraId="7A922AE0" w14:textId="77777777" w:rsidR="007E050E" w:rsidRPr="00E02F22" w:rsidRDefault="007E050E" w:rsidP="00C96D62">
            <w:pPr>
              <w:numPr>
                <w:ilvl w:val="0"/>
                <w:numId w:val="7"/>
              </w:numPr>
              <w:tabs>
                <w:tab w:val="clear" w:pos="722"/>
                <w:tab w:val="num" w:pos="1063"/>
              </w:tabs>
              <w:autoSpaceDE w:val="0"/>
              <w:autoSpaceDN w:val="0"/>
              <w:adjustRightInd w:val="0"/>
              <w:ind w:left="343"/>
            </w:pPr>
            <w:r w:rsidRPr="00E02F22">
              <w:t>Lead and develop people and teams.</w:t>
            </w:r>
          </w:p>
        </w:tc>
      </w:tr>
      <w:tr w:rsidR="008C2BD6" w:rsidRPr="00E02F22" w14:paraId="3CFC0603" w14:textId="77777777" w:rsidTr="008C2BD6">
        <w:tc>
          <w:tcPr>
            <w:tcW w:w="900" w:type="dxa"/>
            <w:vAlign w:val="center"/>
          </w:tcPr>
          <w:p w14:paraId="1F10EE99" w14:textId="77777777" w:rsidR="007E050E" w:rsidRPr="008C2BD6" w:rsidRDefault="007E050E" w:rsidP="008C2BD6">
            <w:pPr>
              <w:widowControl w:val="0"/>
              <w:autoSpaceDE w:val="0"/>
              <w:autoSpaceDN w:val="0"/>
              <w:adjustRightInd w:val="0"/>
            </w:pPr>
          </w:p>
        </w:tc>
        <w:tc>
          <w:tcPr>
            <w:tcW w:w="990" w:type="dxa"/>
            <w:vAlign w:val="center"/>
          </w:tcPr>
          <w:p w14:paraId="5C8D1239" w14:textId="40873BE1" w:rsidR="007E050E" w:rsidRPr="008C2BD6" w:rsidRDefault="007E050E" w:rsidP="008C2BD6">
            <w:pPr>
              <w:widowControl w:val="0"/>
              <w:autoSpaceDE w:val="0"/>
              <w:autoSpaceDN w:val="0"/>
              <w:adjustRightInd w:val="0"/>
            </w:pPr>
          </w:p>
        </w:tc>
        <w:tc>
          <w:tcPr>
            <w:tcW w:w="1530" w:type="dxa"/>
            <w:vAlign w:val="center"/>
          </w:tcPr>
          <w:p w14:paraId="2B0100E8" w14:textId="77777777" w:rsidR="007E050E" w:rsidRPr="008C2BD6" w:rsidRDefault="007E050E" w:rsidP="008C2BD6">
            <w:pPr>
              <w:widowControl w:val="0"/>
              <w:autoSpaceDE w:val="0"/>
              <w:autoSpaceDN w:val="0"/>
              <w:adjustRightInd w:val="0"/>
            </w:pPr>
          </w:p>
        </w:tc>
        <w:tc>
          <w:tcPr>
            <w:tcW w:w="900" w:type="dxa"/>
            <w:vAlign w:val="center"/>
          </w:tcPr>
          <w:p w14:paraId="608C82D8" w14:textId="5AEEC4C3" w:rsidR="007E050E" w:rsidRPr="008C2BD6" w:rsidRDefault="007E050E" w:rsidP="008C2BD6">
            <w:pPr>
              <w:widowControl w:val="0"/>
              <w:autoSpaceDE w:val="0"/>
              <w:autoSpaceDN w:val="0"/>
              <w:adjustRightInd w:val="0"/>
            </w:pPr>
          </w:p>
        </w:tc>
        <w:tc>
          <w:tcPr>
            <w:tcW w:w="5400" w:type="dxa"/>
            <w:vAlign w:val="center"/>
          </w:tcPr>
          <w:p w14:paraId="09848C03" w14:textId="77777777" w:rsidR="007E050E" w:rsidRPr="00E02F22" w:rsidRDefault="007E050E" w:rsidP="00C96D62">
            <w:pPr>
              <w:pStyle w:val="ListParagraph"/>
              <w:widowControl w:val="0"/>
              <w:numPr>
                <w:ilvl w:val="0"/>
                <w:numId w:val="7"/>
              </w:numPr>
              <w:tabs>
                <w:tab w:val="clear" w:pos="722"/>
                <w:tab w:val="num" w:pos="1063"/>
              </w:tabs>
              <w:autoSpaceDE w:val="0"/>
              <w:autoSpaceDN w:val="0"/>
              <w:adjustRightInd w:val="0"/>
              <w:ind w:left="343"/>
            </w:pPr>
            <w:r w:rsidRPr="00E02F22">
              <w:t>Develop and manage school-community relations.</w:t>
            </w:r>
          </w:p>
        </w:tc>
      </w:tr>
      <w:tr w:rsidR="008C2BD6" w:rsidRPr="00E02F22" w14:paraId="767AD6F0" w14:textId="77777777" w:rsidTr="008C2BD6">
        <w:tc>
          <w:tcPr>
            <w:tcW w:w="900" w:type="dxa"/>
            <w:vAlign w:val="center"/>
          </w:tcPr>
          <w:p w14:paraId="3803FF52" w14:textId="2DDBF8AA" w:rsidR="007E050E" w:rsidRPr="008C2BD6" w:rsidRDefault="008C2BD6" w:rsidP="008C2BD6">
            <w:pPr>
              <w:widowControl w:val="0"/>
              <w:autoSpaceDE w:val="0"/>
              <w:autoSpaceDN w:val="0"/>
              <w:adjustRightInd w:val="0"/>
            </w:pPr>
            <w:r>
              <w:t>Policy Paper</w:t>
            </w:r>
          </w:p>
        </w:tc>
        <w:tc>
          <w:tcPr>
            <w:tcW w:w="990" w:type="dxa"/>
            <w:vAlign w:val="center"/>
          </w:tcPr>
          <w:p w14:paraId="2B7F8066" w14:textId="679E1E79" w:rsidR="007E050E" w:rsidRPr="008C2BD6" w:rsidRDefault="007E050E" w:rsidP="008C2BD6">
            <w:pPr>
              <w:widowControl w:val="0"/>
              <w:autoSpaceDE w:val="0"/>
              <w:autoSpaceDN w:val="0"/>
              <w:adjustRightInd w:val="0"/>
            </w:pPr>
          </w:p>
        </w:tc>
        <w:tc>
          <w:tcPr>
            <w:tcW w:w="1530" w:type="dxa"/>
            <w:vAlign w:val="center"/>
          </w:tcPr>
          <w:p w14:paraId="556DA4B1" w14:textId="77777777" w:rsidR="007E050E" w:rsidRPr="008C2BD6" w:rsidRDefault="007E050E" w:rsidP="008C2BD6">
            <w:pPr>
              <w:widowControl w:val="0"/>
              <w:autoSpaceDE w:val="0"/>
              <w:autoSpaceDN w:val="0"/>
              <w:adjustRightInd w:val="0"/>
            </w:pPr>
          </w:p>
        </w:tc>
        <w:tc>
          <w:tcPr>
            <w:tcW w:w="900" w:type="dxa"/>
            <w:vAlign w:val="center"/>
          </w:tcPr>
          <w:p w14:paraId="6A53F9C2" w14:textId="14FF56CB" w:rsidR="007E050E" w:rsidRPr="008C2BD6" w:rsidRDefault="007E050E" w:rsidP="008C2BD6">
            <w:pPr>
              <w:widowControl w:val="0"/>
              <w:autoSpaceDE w:val="0"/>
              <w:autoSpaceDN w:val="0"/>
              <w:adjustRightInd w:val="0"/>
            </w:pPr>
          </w:p>
        </w:tc>
        <w:tc>
          <w:tcPr>
            <w:tcW w:w="5400" w:type="dxa"/>
            <w:vAlign w:val="center"/>
          </w:tcPr>
          <w:p w14:paraId="32A1710D" w14:textId="77777777" w:rsidR="007E050E" w:rsidRPr="00E02F22" w:rsidRDefault="007E050E" w:rsidP="00C96D62">
            <w:pPr>
              <w:numPr>
                <w:ilvl w:val="0"/>
                <w:numId w:val="7"/>
              </w:numPr>
              <w:tabs>
                <w:tab w:val="clear" w:pos="722"/>
                <w:tab w:val="num" w:pos="1063"/>
              </w:tabs>
              <w:autoSpaceDE w:val="0"/>
              <w:autoSpaceDN w:val="0"/>
              <w:adjustRightInd w:val="0"/>
              <w:ind w:left="343"/>
            </w:pPr>
            <w:r w:rsidRPr="00E02F22">
              <w:t>Develop and manage resources.</w:t>
            </w:r>
          </w:p>
        </w:tc>
      </w:tr>
      <w:tr w:rsidR="008C2BD6" w:rsidRPr="00E02F22" w14:paraId="520E49CB" w14:textId="77777777" w:rsidTr="008C2BD6">
        <w:tc>
          <w:tcPr>
            <w:tcW w:w="900" w:type="dxa"/>
            <w:vAlign w:val="center"/>
          </w:tcPr>
          <w:p w14:paraId="5A276AF7" w14:textId="34FA7D75" w:rsidR="007E050E" w:rsidRPr="008C2BD6" w:rsidRDefault="008C2BD6" w:rsidP="008C2BD6">
            <w:pPr>
              <w:widowControl w:val="0"/>
              <w:autoSpaceDE w:val="0"/>
              <w:autoSpaceDN w:val="0"/>
              <w:adjustRightInd w:val="0"/>
            </w:pPr>
            <w:r>
              <w:t>Policy Paper</w:t>
            </w:r>
          </w:p>
        </w:tc>
        <w:tc>
          <w:tcPr>
            <w:tcW w:w="990" w:type="dxa"/>
            <w:vAlign w:val="center"/>
          </w:tcPr>
          <w:p w14:paraId="61949F82" w14:textId="5CE2E898" w:rsidR="007E050E" w:rsidRPr="008C2BD6" w:rsidRDefault="007E050E" w:rsidP="008C2BD6">
            <w:pPr>
              <w:widowControl w:val="0"/>
              <w:autoSpaceDE w:val="0"/>
              <w:autoSpaceDN w:val="0"/>
              <w:adjustRightInd w:val="0"/>
            </w:pPr>
          </w:p>
        </w:tc>
        <w:tc>
          <w:tcPr>
            <w:tcW w:w="1530" w:type="dxa"/>
            <w:vAlign w:val="center"/>
          </w:tcPr>
          <w:p w14:paraId="1DB834D7" w14:textId="08666FFD" w:rsidR="007E050E" w:rsidRPr="008C2BD6" w:rsidRDefault="007E050E" w:rsidP="008C2BD6">
            <w:pPr>
              <w:widowControl w:val="0"/>
              <w:autoSpaceDE w:val="0"/>
              <w:autoSpaceDN w:val="0"/>
              <w:adjustRightInd w:val="0"/>
            </w:pPr>
          </w:p>
        </w:tc>
        <w:tc>
          <w:tcPr>
            <w:tcW w:w="900" w:type="dxa"/>
            <w:vAlign w:val="center"/>
          </w:tcPr>
          <w:p w14:paraId="3ECFE430" w14:textId="22B15714" w:rsidR="007E050E" w:rsidRPr="008C2BD6" w:rsidRDefault="007E050E" w:rsidP="008C2BD6">
            <w:pPr>
              <w:widowControl w:val="0"/>
              <w:autoSpaceDE w:val="0"/>
              <w:autoSpaceDN w:val="0"/>
              <w:adjustRightInd w:val="0"/>
            </w:pPr>
          </w:p>
        </w:tc>
        <w:tc>
          <w:tcPr>
            <w:tcW w:w="5400" w:type="dxa"/>
            <w:vAlign w:val="center"/>
          </w:tcPr>
          <w:p w14:paraId="4871D53C" w14:textId="77777777" w:rsidR="007E050E" w:rsidRPr="00E02F22" w:rsidRDefault="007E050E" w:rsidP="00C96D62">
            <w:pPr>
              <w:numPr>
                <w:ilvl w:val="0"/>
                <w:numId w:val="7"/>
              </w:numPr>
              <w:tabs>
                <w:tab w:val="clear" w:pos="722"/>
                <w:tab w:val="num" w:pos="1063"/>
              </w:tabs>
              <w:autoSpaceDE w:val="0"/>
              <w:autoSpaceDN w:val="0"/>
              <w:adjustRightInd w:val="0"/>
              <w:ind w:left="343"/>
            </w:pPr>
            <w:r w:rsidRPr="00E02F22">
              <w:t>Reflect on, evaluate, and improve leadership and management.</w:t>
            </w:r>
          </w:p>
        </w:tc>
      </w:tr>
    </w:tbl>
    <w:p w14:paraId="0931D946" w14:textId="77777777" w:rsidR="000F6EE6" w:rsidRPr="00E02F22" w:rsidRDefault="000F6EE6" w:rsidP="000F6EE6">
      <w:pPr>
        <w:widowControl w:val="0"/>
        <w:autoSpaceDE w:val="0"/>
        <w:autoSpaceDN w:val="0"/>
        <w:adjustRightInd w:val="0"/>
        <w:rPr>
          <w:sz w:val="16"/>
          <w:szCs w:val="16"/>
        </w:rPr>
      </w:pPr>
    </w:p>
    <w:p w14:paraId="03566B70" w14:textId="77777777" w:rsidR="007A067B" w:rsidRDefault="007A067B" w:rsidP="007A067B">
      <w:pPr>
        <w:pStyle w:val="HandbookHeading2"/>
      </w:pPr>
    </w:p>
    <w:p w14:paraId="586914D1" w14:textId="25BA0D2C" w:rsidR="00BF773E" w:rsidRPr="00E02F22" w:rsidRDefault="00205327" w:rsidP="00C37502">
      <w:pPr>
        <w:pStyle w:val="Heading2"/>
      </w:pPr>
      <w:bookmarkStart w:id="37" w:name="_Toc288993940"/>
      <w:bookmarkStart w:id="38" w:name="_Toc288996781"/>
      <w:bookmarkStart w:id="39" w:name="_Toc288996882"/>
      <w:r w:rsidRPr="00E02F22">
        <w:t>Standards of the Council for Exceptional Children (CEC)</w:t>
      </w:r>
      <w:bookmarkEnd w:id="37"/>
      <w:bookmarkEnd w:id="38"/>
      <w:bookmarkEnd w:id="39"/>
    </w:p>
    <w:p w14:paraId="52506D37" w14:textId="1924865D" w:rsidR="00BF773E" w:rsidRPr="00E02F22" w:rsidRDefault="00D61C3C" w:rsidP="00BF773E">
      <w:pPr>
        <w:spacing w:before="80" w:after="80"/>
        <w:jc w:val="both"/>
        <w:rPr>
          <w:color w:val="000000" w:themeColor="text1"/>
        </w:rPr>
      </w:pPr>
      <w:r w:rsidRPr="00E02F22">
        <w:rPr>
          <w:color w:val="000000" w:themeColor="text1"/>
        </w:rPr>
        <w:t xml:space="preserve">The </w:t>
      </w:r>
      <w:r w:rsidR="00977F6C" w:rsidRPr="00E02F22">
        <w:rPr>
          <w:color w:val="000000" w:themeColor="text1"/>
        </w:rPr>
        <w:t>Council for Exceptional Children (CEC</w:t>
      </w:r>
      <w:r w:rsidRPr="00E02F22">
        <w:rPr>
          <w:color w:val="000000" w:themeColor="text1"/>
        </w:rPr>
        <w:t xml:space="preserve">) is </w:t>
      </w:r>
      <w:r w:rsidR="00977F6C" w:rsidRPr="00E02F22">
        <w:rPr>
          <w:color w:val="000000" w:themeColor="text1"/>
        </w:rPr>
        <w:t xml:space="preserve">an internationally recognized professional organization in special education. This program addresses a broad range of standards as articulated by this organization. Table 3 lists these standards and notes the field experience(s) in which you are expected to demonstrate achievement of these standards. </w:t>
      </w:r>
      <w:r w:rsidR="0029528F">
        <w:t xml:space="preserve">Note that mastery of all, or almost all, standards is expected to be demonstrated during internship. </w:t>
      </w:r>
    </w:p>
    <w:p w14:paraId="19BA673A" w14:textId="77777777" w:rsidR="00977F6C" w:rsidRPr="00E02F22" w:rsidRDefault="00977F6C" w:rsidP="00BF773E">
      <w:pPr>
        <w:spacing w:before="80" w:after="80"/>
        <w:jc w:val="both"/>
        <w:rPr>
          <w:bCs/>
          <w:color w:val="000000" w:themeColor="text1"/>
        </w:rPr>
      </w:pPr>
    </w:p>
    <w:p w14:paraId="0A38B600" w14:textId="77777777" w:rsidR="00E42BAF" w:rsidRPr="00E02F22" w:rsidRDefault="00E42BAF">
      <w:pPr>
        <w:rPr>
          <w:b/>
        </w:rPr>
      </w:pPr>
      <w:r w:rsidRPr="00E02F22">
        <w:rPr>
          <w:b/>
        </w:rPr>
        <w:br w:type="page"/>
      </w:r>
    </w:p>
    <w:p w14:paraId="4E52E7BB" w14:textId="04F01A97" w:rsidR="00977F6C" w:rsidRPr="007A067B" w:rsidRDefault="00922A9B" w:rsidP="00977F6C">
      <w:pPr>
        <w:spacing w:before="80" w:after="80"/>
      </w:pPr>
      <w:r w:rsidRPr="007A067B">
        <w:lastRenderedPageBreak/>
        <w:t>Table 3</w:t>
      </w:r>
      <w:r w:rsidR="00977F6C" w:rsidRPr="007A067B">
        <w:t>.</w:t>
      </w:r>
      <w:r w:rsidR="00EB3750" w:rsidRPr="007A067B">
        <w:t xml:space="preserve"> </w:t>
      </w:r>
      <w:r w:rsidR="00977F6C" w:rsidRPr="007A067B">
        <w:t>Council for Exceptional Children (CEC) Standards</w:t>
      </w:r>
    </w:p>
    <w:tbl>
      <w:tblPr>
        <w:tblStyle w:val="TableGrid"/>
        <w:tblW w:w="9192" w:type="dxa"/>
        <w:tblLook w:val="04A0" w:firstRow="1" w:lastRow="0" w:firstColumn="1" w:lastColumn="0" w:noHBand="0" w:noVBand="1"/>
      </w:tblPr>
      <w:tblGrid>
        <w:gridCol w:w="1034"/>
        <w:gridCol w:w="1035"/>
        <w:gridCol w:w="1365"/>
        <w:gridCol w:w="1036"/>
        <w:gridCol w:w="4722"/>
      </w:tblGrid>
      <w:tr w:rsidR="00977F6C" w:rsidRPr="00E02F22" w14:paraId="34155971" w14:textId="77777777" w:rsidTr="007D3636">
        <w:tc>
          <w:tcPr>
            <w:tcW w:w="1034" w:type="dxa"/>
            <w:vAlign w:val="center"/>
          </w:tcPr>
          <w:p w14:paraId="7B938E9B" w14:textId="77777777" w:rsidR="00977F6C" w:rsidRPr="008C2BD6" w:rsidRDefault="00977F6C" w:rsidP="00977F6C">
            <w:pPr>
              <w:jc w:val="center"/>
              <w:rPr>
                <w:bCs/>
                <w:sz w:val="20"/>
                <w:szCs w:val="20"/>
              </w:rPr>
            </w:pPr>
            <w:r w:rsidRPr="008C2BD6">
              <w:rPr>
                <w:bCs/>
                <w:sz w:val="20"/>
                <w:szCs w:val="20"/>
              </w:rPr>
              <w:t>SPED 602</w:t>
            </w:r>
          </w:p>
        </w:tc>
        <w:tc>
          <w:tcPr>
            <w:tcW w:w="1035" w:type="dxa"/>
            <w:vAlign w:val="center"/>
          </w:tcPr>
          <w:p w14:paraId="66D2D9BA" w14:textId="77777777" w:rsidR="00977F6C" w:rsidRPr="008C2BD6" w:rsidRDefault="00977F6C" w:rsidP="00977F6C">
            <w:pPr>
              <w:jc w:val="center"/>
              <w:rPr>
                <w:bCs/>
                <w:sz w:val="20"/>
                <w:szCs w:val="20"/>
              </w:rPr>
            </w:pPr>
            <w:r w:rsidRPr="008C2BD6">
              <w:rPr>
                <w:bCs/>
                <w:sz w:val="20"/>
                <w:szCs w:val="20"/>
              </w:rPr>
              <w:t>SPED 603</w:t>
            </w:r>
          </w:p>
        </w:tc>
        <w:tc>
          <w:tcPr>
            <w:tcW w:w="1365" w:type="dxa"/>
            <w:vAlign w:val="center"/>
          </w:tcPr>
          <w:p w14:paraId="41F79381" w14:textId="77777777" w:rsidR="00977F6C" w:rsidRPr="008C2BD6" w:rsidRDefault="00977F6C" w:rsidP="00977F6C">
            <w:pPr>
              <w:jc w:val="center"/>
              <w:rPr>
                <w:bCs/>
                <w:sz w:val="20"/>
                <w:szCs w:val="20"/>
              </w:rPr>
            </w:pPr>
            <w:r w:rsidRPr="008C2BD6">
              <w:rPr>
                <w:bCs/>
                <w:sz w:val="20"/>
                <w:szCs w:val="20"/>
              </w:rPr>
              <w:t>SPED 607</w:t>
            </w:r>
          </w:p>
        </w:tc>
        <w:tc>
          <w:tcPr>
            <w:tcW w:w="1036" w:type="dxa"/>
            <w:vAlign w:val="center"/>
          </w:tcPr>
          <w:p w14:paraId="51E29B05" w14:textId="77777777" w:rsidR="00977F6C" w:rsidRPr="008C2BD6" w:rsidRDefault="00977F6C" w:rsidP="00977F6C">
            <w:pPr>
              <w:jc w:val="center"/>
              <w:rPr>
                <w:bCs/>
                <w:sz w:val="20"/>
                <w:szCs w:val="20"/>
              </w:rPr>
            </w:pPr>
            <w:r w:rsidRPr="008C2BD6">
              <w:rPr>
                <w:bCs/>
                <w:sz w:val="20"/>
                <w:szCs w:val="20"/>
              </w:rPr>
              <w:t>SPED 621</w:t>
            </w:r>
          </w:p>
        </w:tc>
        <w:tc>
          <w:tcPr>
            <w:tcW w:w="4722" w:type="dxa"/>
            <w:vAlign w:val="center"/>
          </w:tcPr>
          <w:p w14:paraId="7D6202E0" w14:textId="6165440A" w:rsidR="00977F6C" w:rsidRPr="007A067B" w:rsidRDefault="00E42BAF" w:rsidP="007A067B">
            <w:pPr>
              <w:jc w:val="center"/>
              <w:rPr>
                <w:bCs/>
              </w:rPr>
            </w:pPr>
            <w:r w:rsidRPr="007A067B">
              <w:rPr>
                <w:bCs/>
              </w:rPr>
              <w:t>CEC Standard</w:t>
            </w:r>
          </w:p>
        </w:tc>
      </w:tr>
      <w:tr w:rsidR="00FC099A" w:rsidRPr="00E02F22" w14:paraId="2378F02A" w14:textId="77777777" w:rsidTr="007D3636">
        <w:tc>
          <w:tcPr>
            <w:tcW w:w="9192" w:type="dxa"/>
            <w:gridSpan w:val="5"/>
          </w:tcPr>
          <w:p w14:paraId="7D14D694" w14:textId="49857031" w:rsidR="00FC099A" w:rsidRPr="007A067B" w:rsidRDefault="00FC099A" w:rsidP="00977F6C">
            <w:pPr>
              <w:rPr>
                <w:i/>
              </w:rPr>
            </w:pPr>
            <w:r w:rsidRPr="007A067B">
              <w:rPr>
                <w:i/>
              </w:rPr>
              <w:t xml:space="preserve">1.0 Understand how exceptionalities may interact with development and learning and use this knowledge to </w:t>
            </w:r>
            <w:r w:rsidRPr="007A067B">
              <w:rPr>
                <w:bCs/>
                <w:i/>
                <w:iCs/>
              </w:rPr>
              <w:t>promote</w:t>
            </w:r>
            <w:r w:rsidRPr="007A067B">
              <w:rPr>
                <w:i/>
              </w:rPr>
              <w:t xml:space="preserve"> meaningful and challenging learning experiences for individuals with exceptionalities.</w:t>
            </w:r>
          </w:p>
        </w:tc>
      </w:tr>
      <w:tr w:rsidR="00DD6B13" w:rsidRPr="00E02F22" w14:paraId="4402E977" w14:textId="77777777" w:rsidTr="007D3636">
        <w:tc>
          <w:tcPr>
            <w:tcW w:w="1034" w:type="dxa"/>
          </w:tcPr>
          <w:p w14:paraId="71A25398" w14:textId="77777777" w:rsidR="00DD6B13" w:rsidRPr="00E02F22" w:rsidRDefault="00DD6B13" w:rsidP="00977F6C"/>
        </w:tc>
        <w:tc>
          <w:tcPr>
            <w:tcW w:w="1035" w:type="dxa"/>
            <w:vAlign w:val="center"/>
          </w:tcPr>
          <w:p w14:paraId="7B6DF456" w14:textId="339AF91B" w:rsidR="00DD6B13" w:rsidRPr="00E02F22" w:rsidRDefault="00DD6B13" w:rsidP="00977F6C">
            <w:r>
              <w:rPr>
                <w:sz w:val="22"/>
                <w:szCs w:val="22"/>
              </w:rPr>
              <w:t>Inter-vention</w:t>
            </w:r>
          </w:p>
        </w:tc>
        <w:tc>
          <w:tcPr>
            <w:tcW w:w="1365" w:type="dxa"/>
            <w:vAlign w:val="center"/>
          </w:tcPr>
          <w:p w14:paraId="44438CD7" w14:textId="5B53600B" w:rsidR="00DD6B13" w:rsidRPr="00E02F22" w:rsidRDefault="00DD6B13" w:rsidP="00977F6C">
            <w:r>
              <w:rPr>
                <w:sz w:val="22"/>
                <w:szCs w:val="22"/>
              </w:rPr>
              <w:t>Behavior Modification</w:t>
            </w:r>
          </w:p>
        </w:tc>
        <w:tc>
          <w:tcPr>
            <w:tcW w:w="1036" w:type="dxa"/>
            <w:vAlign w:val="center"/>
          </w:tcPr>
          <w:p w14:paraId="6E7EE8D9" w14:textId="41251972" w:rsidR="00DD6B13" w:rsidRPr="004122EF" w:rsidRDefault="00DD6B13" w:rsidP="00977F6C">
            <w:r w:rsidRPr="004122EF">
              <w:rPr>
                <w:sz w:val="22"/>
                <w:szCs w:val="22"/>
              </w:rPr>
              <w:t>Final Report</w:t>
            </w:r>
          </w:p>
        </w:tc>
        <w:tc>
          <w:tcPr>
            <w:tcW w:w="4722" w:type="dxa"/>
          </w:tcPr>
          <w:p w14:paraId="15B7B762" w14:textId="1C38C9BB" w:rsidR="00DD6B13" w:rsidRPr="00E02F22" w:rsidRDefault="00DD6B13" w:rsidP="00FC099A">
            <w:r w:rsidRPr="00E02F22">
              <w:t xml:space="preserve">1.1 Understand how language, culture, and family background influence the learning of individuals with exceptionalities. </w:t>
            </w:r>
          </w:p>
        </w:tc>
      </w:tr>
      <w:tr w:rsidR="00DD6B13" w:rsidRPr="00E02F22" w14:paraId="09410FAE" w14:textId="77777777" w:rsidTr="007D3636">
        <w:tc>
          <w:tcPr>
            <w:tcW w:w="1034" w:type="dxa"/>
          </w:tcPr>
          <w:p w14:paraId="3EC36348" w14:textId="77777777" w:rsidR="00DD6B13" w:rsidRPr="00E02F22" w:rsidRDefault="00DD6B13" w:rsidP="00977F6C"/>
        </w:tc>
        <w:tc>
          <w:tcPr>
            <w:tcW w:w="1035" w:type="dxa"/>
            <w:vAlign w:val="center"/>
          </w:tcPr>
          <w:p w14:paraId="68C48DF5" w14:textId="4EB1CD94" w:rsidR="00DD6B13" w:rsidRPr="00E02F22" w:rsidRDefault="00DD6B13" w:rsidP="00977F6C">
            <w:r>
              <w:rPr>
                <w:sz w:val="22"/>
                <w:szCs w:val="22"/>
              </w:rPr>
              <w:t>Inter-vention</w:t>
            </w:r>
          </w:p>
        </w:tc>
        <w:tc>
          <w:tcPr>
            <w:tcW w:w="1365" w:type="dxa"/>
            <w:vAlign w:val="center"/>
          </w:tcPr>
          <w:p w14:paraId="5786D0CF" w14:textId="1628797D" w:rsidR="00DD6B13" w:rsidRPr="00E02F22" w:rsidRDefault="00DD6B13" w:rsidP="00977F6C">
            <w:r>
              <w:rPr>
                <w:sz w:val="22"/>
                <w:szCs w:val="22"/>
              </w:rPr>
              <w:t>Behavior Modification</w:t>
            </w:r>
          </w:p>
        </w:tc>
        <w:tc>
          <w:tcPr>
            <w:tcW w:w="1036" w:type="dxa"/>
            <w:vAlign w:val="center"/>
          </w:tcPr>
          <w:p w14:paraId="6A05891C" w14:textId="44051534" w:rsidR="00DD6B13" w:rsidRPr="004122EF" w:rsidRDefault="00DD6B13" w:rsidP="00977F6C">
            <w:r w:rsidRPr="004122EF">
              <w:rPr>
                <w:sz w:val="22"/>
                <w:szCs w:val="22"/>
              </w:rPr>
              <w:t>Final Report</w:t>
            </w:r>
          </w:p>
        </w:tc>
        <w:tc>
          <w:tcPr>
            <w:tcW w:w="4722" w:type="dxa"/>
          </w:tcPr>
          <w:p w14:paraId="7169F74C" w14:textId="651D46B3" w:rsidR="00DD6B13" w:rsidRPr="00E02F22" w:rsidRDefault="00DD6B13" w:rsidP="00FC099A">
            <w:r w:rsidRPr="00E02F22">
              <w:t xml:space="preserve">1.2 Use understanding of development and individual differences to respond to the needs of individuals with exceptionalities. </w:t>
            </w:r>
          </w:p>
        </w:tc>
      </w:tr>
      <w:tr w:rsidR="004025D2" w:rsidRPr="00E02F22" w14:paraId="684EAE56" w14:textId="77777777" w:rsidTr="007D3636">
        <w:tc>
          <w:tcPr>
            <w:tcW w:w="9192" w:type="dxa"/>
            <w:gridSpan w:val="5"/>
          </w:tcPr>
          <w:p w14:paraId="689647D5" w14:textId="30944BF8" w:rsidR="004025D2" w:rsidRPr="007A067B" w:rsidRDefault="001C5C47" w:rsidP="00977F6C">
            <w:r w:rsidRPr="007A067B">
              <w:rPr>
                <w:i/>
              </w:rPr>
              <w:t>2.0 P</w:t>
            </w:r>
            <w:r w:rsidR="004025D2" w:rsidRPr="007A067B">
              <w:rPr>
                <w:bCs/>
                <w:i/>
                <w:iCs/>
              </w:rPr>
              <w:t>romote</w:t>
            </w:r>
            <w:r w:rsidR="004025D2" w:rsidRPr="007A067B">
              <w:rPr>
                <w:i/>
              </w:rPr>
              <w:t xml:space="preserve"> safe, inclusive, culturally responsive learning environments so that individuals with exceptionalities become active and effective learners and develop emotional well-being, positive social interactions, and self-determinatio</w:t>
            </w:r>
            <w:r w:rsidR="004025D2" w:rsidRPr="007A067B">
              <w:t>n.</w:t>
            </w:r>
          </w:p>
        </w:tc>
      </w:tr>
      <w:tr w:rsidR="008C2BD6" w:rsidRPr="00E02F22" w14:paraId="045D3BAE" w14:textId="77777777" w:rsidTr="007D3636">
        <w:tc>
          <w:tcPr>
            <w:tcW w:w="1034" w:type="dxa"/>
          </w:tcPr>
          <w:p w14:paraId="2D831207" w14:textId="77777777" w:rsidR="008C2BD6" w:rsidRPr="00E02F22" w:rsidRDefault="008C2BD6" w:rsidP="00977F6C"/>
        </w:tc>
        <w:tc>
          <w:tcPr>
            <w:tcW w:w="1035" w:type="dxa"/>
          </w:tcPr>
          <w:p w14:paraId="185768E4" w14:textId="77777777" w:rsidR="008C2BD6" w:rsidRPr="00E02F22" w:rsidRDefault="008C2BD6" w:rsidP="00977F6C"/>
        </w:tc>
        <w:tc>
          <w:tcPr>
            <w:tcW w:w="1365" w:type="dxa"/>
            <w:vAlign w:val="center"/>
          </w:tcPr>
          <w:p w14:paraId="6C5FBE34" w14:textId="756362D0" w:rsidR="008C2BD6" w:rsidRPr="00E02F22" w:rsidRDefault="008C2BD6" w:rsidP="00977F6C">
            <w:r>
              <w:rPr>
                <w:sz w:val="22"/>
                <w:szCs w:val="22"/>
              </w:rPr>
              <w:t>Behavior Modification</w:t>
            </w:r>
          </w:p>
        </w:tc>
        <w:tc>
          <w:tcPr>
            <w:tcW w:w="1036" w:type="dxa"/>
          </w:tcPr>
          <w:p w14:paraId="3010C6C1" w14:textId="77777777" w:rsidR="008C2BD6" w:rsidRPr="00E02F22" w:rsidRDefault="008C2BD6" w:rsidP="00977F6C"/>
        </w:tc>
        <w:tc>
          <w:tcPr>
            <w:tcW w:w="4722" w:type="dxa"/>
          </w:tcPr>
          <w:p w14:paraId="0EA5A951" w14:textId="550E6D7B" w:rsidR="008C2BD6" w:rsidRPr="00E02F22" w:rsidRDefault="008C2BD6" w:rsidP="004025D2">
            <w:r w:rsidRPr="00E02F22">
              <w:t>2.1 Know how to intervene safely and appropriately with individuals with exceptionalities in crisis.</w:t>
            </w:r>
          </w:p>
        </w:tc>
      </w:tr>
      <w:tr w:rsidR="007D3636" w:rsidRPr="00E02F22" w14:paraId="1ED3A983" w14:textId="00D2A925" w:rsidTr="007D3636">
        <w:tc>
          <w:tcPr>
            <w:tcW w:w="9192" w:type="dxa"/>
            <w:gridSpan w:val="5"/>
          </w:tcPr>
          <w:p w14:paraId="64795C37" w14:textId="79967AE4" w:rsidR="007D3636" w:rsidRPr="007A067B" w:rsidRDefault="007D3636" w:rsidP="00977F6C">
            <w:pPr>
              <w:rPr>
                <w:i/>
              </w:rPr>
            </w:pPr>
            <w:r w:rsidRPr="007A067B">
              <w:rPr>
                <w:i/>
              </w:rPr>
              <w:t>3.0 Use knowledge of general and specialized curricula to individualize learning for individuals with exceptionalities.</w:t>
            </w:r>
          </w:p>
        </w:tc>
      </w:tr>
      <w:tr w:rsidR="007D3636" w:rsidRPr="00E02F22" w14:paraId="33751585" w14:textId="77777777" w:rsidTr="00746559">
        <w:tc>
          <w:tcPr>
            <w:tcW w:w="1034" w:type="dxa"/>
          </w:tcPr>
          <w:p w14:paraId="391ABFE9" w14:textId="77777777" w:rsidR="007D3636" w:rsidRPr="00E02F22" w:rsidRDefault="007D3636" w:rsidP="00977F6C"/>
        </w:tc>
        <w:tc>
          <w:tcPr>
            <w:tcW w:w="1035" w:type="dxa"/>
          </w:tcPr>
          <w:p w14:paraId="524125C2" w14:textId="77777777" w:rsidR="007D3636" w:rsidRPr="00E02F22" w:rsidRDefault="007D3636" w:rsidP="00977F6C"/>
        </w:tc>
        <w:tc>
          <w:tcPr>
            <w:tcW w:w="1365" w:type="dxa"/>
            <w:vAlign w:val="center"/>
          </w:tcPr>
          <w:p w14:paraId="285274B2" w14:textId="01DE8DF8" w:rsidR="007D3636" w:rsidRPr="00E02F22" w:rsidRDefault="007D3636" w:rsidP="00977F6C">
            <w:r>
              <w:rPr>
                <w:sz w:val="22"/>
                <w:szCs w:val="22"/>
              </w:rPr>
              <w:t>Behavior Modification</w:t>
            </w:r>
          </w:p>
        </w:tc>
        <w:tc>
          <w:tcPr>
            <w:tcW w:w="1036" w:type="dxa"/>
          </w:tcPr>
          <w:p w14:paraId="7E5395BF" w14:textId="77777777" w:rsidR="007D3636" w:rsidRPr="00E02F22" w:rsidRDefault="007D3636" w:rsidP="00977F6C"/>
        </w:tc>
        <w:tc>
          <w:tcPr>
            <w:tcW w:w="4722" w:type="dxa"/>
          </w:tcPr>
          <w:p w14:paraId="67A4AC5B" w14:textId="77777777" w:rsidR="007D3636" w:rsidRPr="00E02F22" w:rsidRDefault="007D3636" w:rsidP="00977F6C">
            <w:r w:rsidRPr="00E02F22">
              <w:t xml:space="preserve">3.1 Beginning special education professionals understand and use general and specialized content knowledge for teaching across curricular content areas to individualize learning for individuals with exceptionalities </w:t>
            </w:r>
          </w:p>
        </w:tc>
      </w:tr>
      <w:tr w:rsidR="00DD6B13" w:rsidRPr="00E02F22" w14:paraId="7CEEF1B5" w14:textId="77777777" w:rsidTr="007D3636">
        <w:tc>
          <w:tcPr>
            <w:tcW w:w="1034" w:type="dxa"/>
          </w:tcPr>
          <w:p w14:paraId="2DC76FD3" w14:textId="77777777" w:rsidR="00DD6B13" w:rsidRPr="00E02F22" w:rsidRDefault="00DD6B13" w:rsidP="00977F6C"/>
        </w:tc>
        <w:tc>
          <w:tcPr>
            <w:tcW w:w="1035" w:type="dxa"/>
          </w:tcPr>
          <w:p w14:paraId="5719C9B1" w14:textId="77777777" w:rsidR="00DD6B13" w:rsidRPr="00E02F22" w:rsidRDefault="00DD6B13" w:rsidP="00977F6C"/>
        </w:tc>
        <w:tc>
          <w:tcPr>
            <w:tcW w:w="1365" w:type="dxa"/>
            <w:vAlign w:val="center"/>
          </w:tcPr>
          <w:p w14:paraId="135B758D" w14:textId="5CB86724" w:rsidR="00DD6B13" w:rsidRPr="00E02F22" w:rsidRDefault="00DD6B13" w:rsidP="00977F6C"/>
        </w:tc>
        <w:tc>
          <w:tcPr>
            <w:tcW w:w="1036" w:type="dxa"/>
            <w:vAlign w:val="center"/>
          </w:tcPr>
          <w:p w14:paraId="36B96B6E" w14:textId="01C8DC5C" w:rsidR="00DD6B13" w:rsidRPr="004122EF" w:rsidRDefault="00DD6B13" w:rsidP="00977F6C">
            <w:r w:rsidRPr="004122EF">
              <w:rPr>
                <w:sz w:val="22"/>
                <w:szCs w:val="22"/>
              </w:rPr>
              <w:t>Final Report</w:t>
            </w:r>
          </w:p>
        </w:tc>
        <w:tc>
          <w:tcPr>
            <w:tcW w:w="4722" w:type="dxa"/>
          </w:tcPr>
          <w:p w14:paraId="025B2033" w14:textId="195595AC" w:rsidR="00DD6B13" w:rsidRPr="00E02F22" w:rsidRDefault="00DD6B13" w:rsidP="002152D1">
            <w:r w:rsidRPr="00E02F22">
              <w:t xml:space="preserve">3.2 Modify general and specialized curricula to make them accessible to individuals with exceptionalities. </w:t>
            </w:r>
          </w:p>
        </w:tc>
      </w:tr>
      <w:tr w:rsidR="007D3636" w:rsidRPr="00E02F22" w14:paraId="472F7139" w14:textId="77777777" w:rsidTr="007D3636">
        <w:tc>
          <w:tcPr>
            <w:tcW w:w="9192" w:type="dxa"/>
            <w:gridSpan w:val="5"/>
          </w:tcPr>
          <w:p w14:paraId="7AEF3E21" w14:textId="163A467B" w:rsidR="007D3636" w:rsidRPr="004122EF" w:rsidRDefault="007D3636" w:rsidP="00977F6C">
            <w:pPr>
              <w:rPr>
                <w:i/>
              </w:rPr>
            </w:pPr>
            <w:r w:rsidRPr="004122EF">
              <w:rPr>
                <w:i/>
              </w:rPr>
              <w:t xml:space="preserve">4.0 Use multiple methods of assessment and data-sources in making educational decisions. </w:t>
            </w:r>
          </w:p>
        </w:tc>
      </w:tr>
      <w:tr w:rsidR="00DD6B13" w:rsidRPr="00E02F22" w14:paraId="474648EA" w14:textId="77777777" w:rsidTr="00D72838">
        <w:tc>
          <w:tcPr>
            <w:tcW w:w="1034" w:type="dxa"/>
          </w:tcPr>
          <w:p w14:paraId="02176DA7" w14:textId="77777777" w:rsidR="00DD6B13" w:rsidRPr="00E02F22" w:rsidRDefault="00DD6B13" w:rsidP="00977F6C"/>
        </w:tc>
        <w:tc>
          <w:tcPr>
            <w:tcW w:w="1035" w:type="dxa"/>
          </w:tcPr>
          <w:p w14:paraId="57D66041" w14:textId="77777777" w:rsidR="00DD6B13" w:rsidRPr="00E02F22" w:rsidRDefault="00DD6B13" w:rsidP="00977F6C"/>
        </w:tc>
        <w:tc>
          <w:tcPr>
            <w:tcW w:w="1365" w:type="dxa"/>
          </w:tcPr>
          <w:p w14:paraId="56378D7C" w14:textId="77777777" w:rsidR="00DD6B13" w:rsidRPr="00E02F22" w:rsidRDefault="00DD6B13" w:rsidP="00977F6C"/>
        </w:tc>
        <w:tc>
          <w:tcPr>
            <w:tcW w:w="1036" w:type="dxa"/>
            <w:vAlign w:val="center"/>
          </w:tcPr>
          <w:p w14:paraId="2C3B9FCC" w14:textId="379B4B10" w:rsidR="00DD6B13" w:rsidRPr="004122EF" w:rsidRDefault="00DD6B13" w:rsidP="004122EF">
            <w:pPr>
              <w:rPr>
                <w:sz w:val="22"/>
                <w:szCs w:val="22"/>
              </w:rPr>
            </w:pPr>
            <w:r w:rsidRPr="004122EF">
              <w:rPr>
                <w:sz w:val="22"/>
                <w:szCs w:val="22"/>
              </w:rPr>
              <w:t>Final Report</w:t>
            </w:r>
          </w:p>
        </w:tc>
        <w:tc>
          <w:tcPr>
            <w:tcW w:w="4722" w:type="dxa"/>
          </w:tcPr>
          <w:p w14:paraId="066E0F1C" w14:textId="5F0DFE69" w:rsidR="00DD6B13" w:rsidRPr="00E02F22" w:rsidRDefault="00DD6B13" w:rsidP="00370ABB">
            <w:r w:rsidRPr="00E02F22">
              <w:t xml:space="preserve">4.1 Select and use technically sound formal and informal assessments that minimize bias. </w:t>
            </w:r>
          </w:p>
        </w:tc>
      </w:tr>
      <w:tr w:rsidR="00DD6B13" w:rsidRPr="00E02F22" w14:paraId="2C3D403A" w14:textId="77777777" w:rsidTr="00D72838">
        <w:tc>
          <w:tcPr>
            <w:tcW w:w="1034" w:type="dxa"/>
          </w:tcPr>
          <w:p w14:paraId="6E680522" w14:textId="77777777" w:rsidR="00DD6B13" w:rsidRPr="00E02F22" w:rsidRDefault="00DD6B13" w:rsidP="00977F6C"/>
        </w:tc>
        <w:tc>
          <w:tcPr>
            <w:tcW w:w="1035" w:type="dxa"/>
          </w:tcPr>
          <w:p w14:paraId="2799D82C" w14:textId="77777777" w:rsidR="00DD6B13" w:rsidRPr="00E02F22" w:rsidRDefault="00DD6B13" w:rsidP="00977F6C"/>
        </w:tc>
        <w:tc>
          <w:tcPr>
            <w:tcW w:w="1365" w:type="dxa"/>
          </w:tcPr>
          <w:p w14:paraId="5406DC56" w14:textId="77777777" w:rsidR="00DD6B13" w:rsidRPr="00E02F22" w:rsidRDefault="00DD6B13" w:rsidP="00977F6C"/>
        </w:tc>
        <w:tc>
          <w:tcPr>
            <w:tcW w:w="1036" w:type="dxa"/>
            <w:vAlign w:val="center"/>
          </w:tcPr>
          <w:p w14:paraId="263FAC9B" w14:textId="2D8E9439" w:rsidR="00DD6B13" w:rsidRPr="004122EF" w:rsidRDefault="00DD6B13" w:rsidP="004122EF">
            <w:pPr>
              <w:rPr>
                <w:sz w:val="22"/>
                <w:szCs w:val="22"/>
              </w:rPr>
            </w:pPr>
            <w:r w:rsidRPr="004122EF">
              <w:rPr>
                <w:sz w:val="22"/>
                <w:szCs w:val="22"/>
              </w:rPr>
              <w:t>Final Report</w:t>
            </w:r>
          </w:p>
        </w:tc>
        <w:tc>
          <w:tcPr>
            <w:tcW w:w="4722" w:type="dxa"/>
          </w:tcPr>
          <w:p w14:paraId="73CD7638" w14:textId="5FDE6057" w:rsidR="00DD6B13" w:rsidRPr="00E02F22" w:rsidRDefault="00DD6B13" w:rsidP="00370ABB">
            <w:r w:rsidRPr="00E02F22">
              <w:t xml:space="preserve">4.2 Use knowledge of measurement principles and practices to interpret assessment results and guide educational decisions for individuals with exceptionalities. </w:t>
            </w:r>
          </w:p>
        </w:tc>
      </w:tr>
      <w:tr w:rsidR="00DD6B13" w:rsidRPr="00E02F22" w14:paraId="7F190320" w14:textId="77777777" w:rsidTr="00746559">
        <w:tc>
          <w:tcPr>
            <w:tcW w:w="1034" w:type="dxa"/>
          </w:tcPr>
          <w:p w14:paraId="44D5AA8A" w14:textId="77777777" w:rsidR="00DD6B13" w:rsidRPr="00E02F22" w:rsidRDefault="00DD6B13" w:rsidP="00977F6C"/>
        </w:tc>
        <w:tc>
          <w:tcPr>
            <w:tcW w:w="1035" w:type="dxa"/>
            <w:vAlign w:val="center"/>
          </w:tcPr>
          <w:p w14:paraId="53FC562F" w14:textId="5A988E32" w:rsidR="00DD6B13" w:rsidRPr="00E02F22" w:rsidRDefault="00DD6B13" w:rsidP="00977F6C">
            <w:r>
              <w:rPr>
                <w:sz w:val="22"/>
                <w:szCs w:val="22"/>
              </w:rPr>
              <w:t>Inter-vention</w:t>
            </w:r>
          </w:p>
        </w:tc>
        <w:tc>
          <w:tcPr>
            <w:tcW w:w="1365" w:type="dxa"/>
            <w:vAlign w:val="center"/>
          </w:tcPr>
          <w:p w14:paraId="1283320D" w14:textId="2993EF47" w:rsidR="00DD6B13" w:rsidRPr="00E02F22" w:rsidRDefault="00DD6B13" w:rsidP="00977F6C">
            <w:r>
              <w:rPr>
                <w:sz w:val="22"/>
                <w:szCs w:val="22"/>
              </w:rPr>
              <w:t>Behavior Modification</w:t>
            </w:r>
          </w:p>
        </w:tc>
        <w:tc>
          <w:tcPr>
            <w:tcW w:w="1036" w:type="dxa"/>
            <w:vAlign w:val="center"/>
          </w:tcPr>
          <w:p w14:paraId="4E23E28E" w14:textId="69FEFD77" w:rsidR="00DD6B13" w:rsidRPr="004122EF" w:rsidRDefault="00DD6B13" w:rsidP="00977F6C">
            <w:r w:rsidRPr="004122EF">
              <w:rPr>
                <w:sz w:val="22"/>
                <w:szCs w:val="22"/>
              </w:rPr>
              <w:t>Final Report</w:t>
            </w:r>
          </w:p>
        </w:tc>
        <w:tc>
          <w:tcPr>
            <w:tcW w:w="4722" w:type="dxa"/>
          </w:tcPr>
          <w:p w14:paraId="51B74683" w14:textId="00819F0F" w:rsidR="00DD6B13" w:rsidRPr="00E02F22" w:rsidRDefault="00DD6B13" w:rsidP="00370ABB">
            <w:r w:rsidRPr="00E02F22">
              <w:t xml:space="preserve">4.4 Engage individuals with exceptionalities to work toward quality learning and performance and provide feedback to guide them. </w:t>
            </w:r>
          </w:p>
        </w:tc>
      </w:tr>
      <w:tr w:rsidR="007D3636" w:rsidRPr="00E02F22" w14:paraId="33CBD09D" w14:textId="77777777" w:rsidTr="007D3636">
        <w:tc>
          <w:tcPr>
            <w:tcW w:w="9192" w:type="dxa"/>
            <w:gridSpan w:val="5"/>
          </w:tcPr>
          <w:p w14:paraId="5C3336D7" w14:textId="0E7C4455" w:rsidR="007D3636" w:rsidRPr="004122EF" w:rsidRDefault="007D3636" w:rsidP="00977F6C">
            <w:pPr>
              <w:rPr>
                <w:i/>
              </w:rPr>
            </w:pPr>
            <w:r w:rsidRPr="004122EF">
              <w:rPr>
                <w:i/>
              </w:rPr>
              <w:t>5.0 Select, adapt, and use a repertoire of evidence-based instructional strategies to advance learning of individuals with exceptionalities.</w:t>
            </w:r>
          </w:p>
        </w:tc>
      </w:tr>
      <w:tr w:rsidR="00DD6B13" w:rsidRPr="00E02F22" w14:paraId="19BFFA18" w14:textId="77777777" w:rsidTr="0029528F">
        <w:tc>
          <w:tcPr>
            <w:tcW w:w="1034" w:type="dxa"/>
          </w:tcPr>
          <w:p w14:paraId="2D0EF034" w14:textId="77777777" w:rsidR="00DD6B13" w:rsidRPr="00E02F22" w:rsidRDefault="00DD6B13" w:rsidP="00977F6C"/>
        </w:tc>
        <w:tc>
          <w:tcPr>
            <w:tcW w:w="1035" w:type="dxa"/>
          </w:tcPr>
          <w:p w14:paraId="3121B436" w14:textId="77777777" w:rsidR="00DD6B13" w:rsidRPr="00E02F22" w:rsidRDefault="00DD6B13" w:rsidP="00977F6C"/>
        </w:tc>
        <w:tc>
          <w:tcPr>
            <w:tcW w:w="1365" w:type="dxa"/>
          </w:tcPr>
          <w:p w14:paraId="750B53BB" w14:textId="77777777" w:rsidR="00DD6B13" w:rsidRPr="00E02F22" w:rsidRDefault="00DD6B13" w:rsidP="00977F6C"/>
        </w:tc>
        <w:tc>
          <w:tcPr>
            <w:tcW w:w="1036" w:type="dxa"/>
            <w:vAlign w:val="center"/>
          </w:tcPr>
          <w:p w14:paraId="4E981E26" w14:textId="44497AC8" w:rsidR="00DD6B13" w:rsidRPr="004122EF" w:rsidRDefault="00DD6B13" w:rsidP="004122EF">
            <w:r w:rsidRPr="004122EF">
              <w:rPr>
                <w:sz w:val="22"/>
                <w:szCs w:val="22"/>
              </w:rPr>
              <w:t>Final Report</w:t>
            </w:r>
          </w:p>
        </w:tc>
        <w:tc>
          <w:tcPr>
            <w:tcW w:w="4722" w:type="dxa"/>
          </w:tcPr>
          <w:p w14:paraId="3CC98354" w14:textId="1CB8D14C" w:rsidR="00DD6B13" w:rsidRPr="00E02F22" w:rsidRDefault="00DD6B13" w:rsidP="002E22A9">
            <w:r w:rsidRPr="00E02F22">
              <w:t xml:space="preserve">5.1 Consider an individual’s abilities, interests, learning environments, and cultural and linguistic factors in the selection, development, and adaptation of learning experiences for individual with exceptionalities. </w:t>
            </w:r>
          </w:p>
        </w:tc>
      </w:tr>
      <w:tr w:rsidR="00DD6B13" w:rsidRPr="00E02F22" w14:paraId="727BD4DE" w14:textId="77777777" w:rsidTr="00746559">
        <w:tc>
          <w:tcPr>
            <w:tcW w:w="1034" w:type="dxa"/>
          </w:tcPr>
          <w:p w14:paraId="74EA369E" w14:textId="77777777" w:rsidR="00DD6B13" w:rsidRPr="00E02F22" w:rsidRDefault="00DD6B13" w:rsidP="00977F6C"/>
        </w:tc>
        <w:tc>
          <w:tcPr>
            <w:tcW w:w="1035" w:type="dxa"/>
          </w:tcPr>
          <w:p w14:paraId="583E4BAD" w14:textId="77777777" w:rsidR="00DD6B13" w:rsidRPr="00E02F22" w:rsidRDefault="00DD6B13" w:rsidP="00977F6C"/>
        </w:tc>
        <w:tc>
          <w:tcPr>
            <w:tcW w:w="1365" w:type="dxa"/>
          </w:tcPr>
          <w:p w14:paraId="68EA047C" w14:textId="77777777" w:rsidR="00DD6B13" w:rsidRPr="00E02F22" w:rsidRDefault="00DD6B13" w:rsidP="00977F6C"/>
        </w:tc>
        <w:tc>
          <w:tcPr>
            <w:tcW w:w="1036" w:type="dxa"/>
            <w:vAlign w:val="center"/>
          </w:tcPr>
          <w:p w14:paraId="74BB04AD" w14:textId="6B5C1959" w:rsidR="00DD6B13" w:rsidRPr="004122EF" w:rsidRDefault="00DD6B13" w:rsidP="004122EF">
            <w:r w:rsidRPr="004122EF">
              <w:rPr>
                <w:sz w:val="22"/>
                <w:szCs w:val="22"/>
              </w:rPr>
              <w:t>Final Report</w:t>
            </w:r>
          </w:p>
        </w:tc>
        <w:tc>
          <w:tcPr>
            <w:tcW w:w="4722" w:type="dxa"/>
          </w:tcPr>
          <w:p w14:paraId="45AF55D0" w14:textId="3146051E" w:rsidR="00DD6B13" w:rsidRPr="00E02F22" w:rsidRDefault="00DD6B13" w:rsidP="002E22A9">
            <w:r w:rsidRPr="00E02F22">
              <w:t xml:space="preserve">5.2 Use technologies to support instructional assessment, planning, and delivery for individuals with exceptionalities. </w:t>
            </w:r>
          </w:p>
        </w:tc>
      </w:tr>
      <w:tr w:rsidR="00DD6B13" w:rsidRPr="00E02F22" w14:paraId="4BAB9429" w14:textId="77777777" w:rsidTr="00746559">
        <w:tc>
          <w:tcPr>
            <w:tcW w:w="1034" w:type="dxa"/>
          </w:tcPr>
          <w:p w14:paraId="13A22D5B" w14:textId="77777777" w:rsidR="00DD6B13" w:rsidRPr="00E02F22" w:rsidRDefault="00DD6B13" w:rsidP="00977F6C"/>
        </w:tc>
        <w:tc>
          <w:tcPr>
            <w:tcW w:w="1035" w:type="dxa"/>
            <w:vAlign w:val="center"/>
          </w:tcPr>
          <w:p w14:paraId="4FB2B454" w14:textId="48057BD5" w:rsidR="00DD6B13" w:rsidRPr="00E02F22" w:rsidRDefault="00DD6B13" w:rsidP="00977F6C">
            <w:r>
              <w:rPr>
                <w:sz w:val="22"/>
                <w:szCs w:val="22"/>
              </w:rPr>
              <w:t>Inter-vention</w:t>
            </w:r>
          </w:p>
        </w:tc>
        <w:tc>
          <w:tcPr>
            <w:tcW w:w="1365" w:type="dxa"/>
            <w:vAlign w:val="center"/>
          </w:tcPr>
          <w:p w14:paraId="15BCE42B" w14:textId="3CDD0447" w:rsidR="00DD6B13" w:rsidRPr="00E02F22" w:rsidRDefault="00DD6B13" w:rsidP="00977F6C"/>
        </w:tc>
        <w:tc>
          <w:tcPr>
            <w:tcW w:w="1036" w:type="dxa"/>
            <w:vAlign w:val="center"/>
          </w:tcPr>
          <w:p w14:paraId="0A89FD72" w14:textId="411FFA0B" w:rsidR="00DD6B13" w:rsidRPr="004122EF" w:rsidRDefault="00DD6B13" w:rsidP="00977F6C">
            <w:r w:rsidRPr="004122EF">
              <w:rPr>
                <w:sz w:val="22"/>
                <w:szCs w:val="22"/>
              </w:rPr>
              <w:t>Final Report</w:t>
            </w:r>
          </w:p>
        </w:tc>
        <w:tc>
          <w:tcPr>
            <w:tcW w:w="4722" w:type="dxa"/>
          </w:tcPr>
          <w:p w14:paraId="6ACCBE40" w14:textId="69B5563B" w:rsidR="00DD6B13" w:rsidRPr="00E02F22" w:rsidRDefault="00DD6B13" w:rsidP="002E22A9">
            <w:r w:rsidRPr="00E02F22">
              <w:t xml:space="preserve">5.3 Be familiar with augmentative and alternative communication systems and a variety of assistive technologies to support the communication and learning of individuals with exceptionalities. </w:t>
            </w:r>
          </w:p>
        </w:tc>
      </w:tr>
      <w:tr w:rsidR="00DD6B13" w:rsidRPr="00E02F22" w14:paraId="6720D853" w14:textId="77777777" w:rsidTr="00746559">
        <w:tc>
          <w:tcPr>
            <w:tcW w:w="1034" w:type="dxa"/>
          </w:tcPr>
          <w:p w14:paraId="105FCCED" w14:textId="77777777" w:rsidR="00DD6B13" w:rsidRPr="00E02F22" w:rsidRDefault="00DD6B13" w:rsidP="00977F6C"/>
        </w:tc>
        <w:tc>
          <w:tcPr>
            <w:tcW w:w="1035" w:type="dxa"/>
            <w:vAlign w:val="center"/>
          </w:tcPr>
          <w:p w14:paraId="46456661" w14:textId="3E29E699" w:rsidR="00DD6B13" w:rsidRPr="00E02F22" w:rsidRDefault="00DD6B13" w:rsidP="00977F6C">
            <w:r>
              <w:rPr>
                <w:sz w:val="22"/>
                <w:szCs w:val="22"/>
              </w:rPr>
              <w:t>Inter-vention</w:t>
            </w:r>
          </w:p>
        </w:tc>
        <w:tc>
          <w:tcPr>
            <w:tcW w:w="1365" w:type="dxa"/>
            <w:vAlign w:val="center"/>
          </w:tcPr>
          <w:p w14:paraId="6F757F9C" w14:textId="031C2651" w:rsidR="00DD6B13" w:rsidRPr="00E02F22" w:rsidRDefault="00DD6B13" w:rsidP="00977F6C"/>
        </w:tc>
        <w:tc>
          <w:tcPr>
            <w:tcW w:w="1036" w:type="dxa"/>
            <w:vAlign w:val="center"/>
          </w:tcPr>
          <w:p w14:paraId="09AD84DA" w14:textId="538647CD" w:rsidR="00DD6B13" w:rsidRPr="004122EF" w:rsidRDefault="00DD6B13" w:rsidP="00977F6C">
            <w:r w:rsidRPr="004122EF">
              <w:rPr>
                <w:sz w:val="22"/>
                <w:szCs w:val="22"/>
              </w:rPr>
              <w:t>Final Report</w:t>
            </w:r>
          </w:p>
        </w:tc>
        <w:tc>
          <w:tcPr>
            <w:tcW w:w="4722" w:type="dxa"/>
          </w:tcPr>
          <w:p w14:paraId="60CE585D" w14:textId="20000015" w:rsidR="00DD6B13" w:rsidRPr="00E02F22" w:rsidRDefault="00DD6B13" w:rsidP="002E22A9">
            <w:r w:rsidRPr="00E02F22">
              <w:t xml:space="preserve">5.4 Use strategies to enhance language development and communication skills of individuals with exceptionalities </w:t>
            </w:r>
          </w:p>
        </w:tc>
      </w:tr>
      <w:tr w:rsidR="00DD6B13" w:rsidRPr="00E02F22" w14:paraId="210D1F6A" w14:textId="77777777" w:rsidTr="00746559">
        <w:tc>
          <w:tcPr>
            <w:tcW w:w="1034" w:type="dxa"/>
          </w:tcPr>
          <w:p w14:paraId="7217E19C" w14:textId="77777777" w:rsidR="00DD6B13" w:rsidRPr="00E02F22" w:rsidRDefault="00DD6B13" w:rsidP="00977F6C"/>
        </w:tc>
        <w:tc>
          <w:tcPr>
            <w:tcW w:w="1035" w:type="dxa"/>
            <w:vAlign w:val="center"/>
          </w:tcPr>
          <w:p w14:paraId="1937085F" w14:textId="31065B9F" w:rsidR="00DD6B13" w:rsidRPr="00E02F22" w:rsidRDefault="00DD6B13" w:rsidP="00977F6C"/>
        </w:tc>
        <w:tc>
          <w:tcPr>
            <w:tcW w:w="1365" w:type="dxa"/>
            <w:vAlign w:val="center"/>
          </w:tcPr>
          <w:p w14:paraId="6F48F129" w14:textId="7D1BDD51" w:rsidR="00DD6B13" w:rsidRPr="00E02F22" w:rsidRDefault="00DD6B13" w:rsidP="00977F6C"/>
        </w:tc>
        <w:tc>
          <w:tcPr>
            <w:tcW w:w="1036" w:type="dxa"/>
            <w:vAlign w:val="center"/>
          </w:tcPr>
          <w:p w14:paraId="5C58AB21" w14:textId="74D22ED9" w:rsidR="00DD6B13" w:rsidRPr="004122EF" w:rsidRDefault="00DD6B13" w:rsidP="00977F6C">
            <w:r w:rsidRPr="004122EF">
              <w:rPr>
                <w:sz w:val="22"/>
                <w:szCs w:val="22"/>
              </w:rPr>
              <w:t>Final Report</w:t>
            </w:r>
          </w:p>
        </w:tc>
        <w:tc>
          <w:tcPr>
            <w:tcW w:w="4722" w:type="dxa"/>
          </w:tcPr>
          <w:p w14:paraId="50A9E6EE" w14:textId="76B121E7" w:rsidR="00DD6B13" w:rsidRPr="00E02F22" w:rsidRDefault="00DD6B13" w:rsidP="002E22A9">
            <w:r w:rsidRPr="00E02F22">
              <w:t>5.6 P</w:t>
            </w:r>
            <w:r w:rsidRPr="00E02F22">
              <w:rPr>
                <w:iCs/>
              </w:rPr>
              <w:t>romote teaching</w:t>
            </w:r>
            <w:r w:rsidRPr="00E02F22">
              <w:t xml:space="preserve"> to mastery and generalization of learning. </w:t>
            </w:r>
          </w:p>
        </w:tc>
      </w:tr>
      <w:tr w:rsidR="0029528F" w:rsidRPr="00E02F22" w14:paraId="746F26AF" w14:textId="77777777" w:rsidTr="007D3636">
        <w:tc>
          <w:tcPr>
            <w:tcW w:w="9192" w:type="dxa"/>
            <w:gridSpan w:val="5"/>
          </w:tcPr>
          <w:p w14:paraId="0B270ECB" w14:textId="7E327B95" w:rsidR="0029528F" w:rsidRPr="004122EF" w:rsidRDefault="0029528F" w:rsidP="00977F6C">
            <w:pPr>
              <w:rPr>
                <w:i/>
              </w:rPr>
            </w:pPr>
            <w:r w:rsidRPr="004122EF">
              <w:rPr>
                <w:i/>
              </w:rPr>
              <w:t>6.0 Use foundational knowledge of the field and the their professional Ethical Principles and Practice Standards to inform special education practice, to engage in lifelong learning, and to advance the profession.</w:t>
            </w:r>
          </w:p>
        </w:tc>
      </w:tr>
      <w:tr w:rsidR="00DD6B13" w:rsidRPr="00E02F22" w14:paraId="32D0ECDA" w14:textId="77777777" w:rsidTr="00A46A57">
        <w:tc>
          <w:tcPr>
            <w:tcW w:w="1034" w:type="dxa"/>
            <w:vAlign w:val="center"/>
          </w:tcPr>
          <w:p w14:paraId="672BF677" w14:textId="7AC1CF1A" w:rsidR="00DD6B13" w:rsidRPr="00E02F22" w:rsidRDefault="00DD6B13" w:rsidP="00977F6C">
            <w:r>
              <w:rPr>
                <w:sz w:val="22"/>
                <w:szCs w:val="22"/>
              </w:rPr>
              <w:t>Policy P</w:t>
            </w:r>
            <w:r w:rsidRPr="0047028C">
              <w:rPr>
                <w:sz w:val="22"/>
                <w:szCs w:val="22"/>
              </w:rPr>
              <w:t>aper</w:t>
            </w:r>
          </w:p>
        </w:tc>
        <w:tc>
          <w:tcPr>
            <w:tcW w:w="1035" w:type="dxa"/>
          </w:tcPr>
          <w:p w14:paraId="1C9B2CD7" w14:textId="77777777" w:rsidR="00DD6B13" w:rsidRPr="00E02F22" w:rsidRDefault="00DD6B13" w:rsidP="00977F6C"/>
        </w:tc>
        <w:tc>
          <w:tcPr>
            <w:tcW w:w="1365" w:type="dxa"/>
          </w:tcPr>
          <w:p w14:paraId="08140661" w14:textId="77777777" w:rsidR="00DD6B13" w:rsidRPr="00E02F22" w:rsidRDefault="00DD6B13" w:rsidP="00977F6C"/>
        </w:tc>
        <w:tc>
          <w:tcPr>
            <w:tcW w:w="1036" w:type="dxa"/>
            <w:vAlign w:val="center"/>
          </w:tcPr>
          <w:p w14:paraId="03457BA7" w14:textId="2055C9FC" w:rsidR="00DD6B13" w:rsidRPr="004122EF" w:rsidRDefault="00DD6B13" w:rsidP="00977F6C">
            <w:r w:rsidRPr="004122EF">
              <w:rPr>
                <w:sz w:val="22"/>
                <w:szCs w:val="22"/>
              </w:rPr>
              <w:t>Final Report</w:t>
            </w:r>
          </w:p>
        </w:tc>
        <w:tc>
          <w:tcPr>
            <w:tcW w:w="4722" w:type="dxa"/>
          </w:tcPr>
          <w:p w14:paraId="1BA562ED" w14:textId="22EE063C" w:rsidR="00DD6B13" w:rsidRPr="00E02F22" w:rsidRDefault="00DD6B13" w:rsidP="00BC779D">
            <w:r w:rsidRPr="00E02F22">
              <w:t xml:space="preserve">6.1Use professional Ethical Principles and Professional Practice Standards to guide their practice. </w:t>
            </w:r>
          </w:p>
        </w:tc>
      </w:tr>
      <w:tr w:rsidR="0029528F" w:rsidRPr="00E02F22" w14:paraId="1447CDFF" w14:textId="77777777" w:rsidTr="0029528F">
        <w:tc>
          <w:tcPr>
            <w:tcW w:w="1034" w:type="dxa"/>
            <w:vAlign w:val="center"/>
          </w:tcPr>
          <w:p w14:paraId="141B2E01" w14:textId="40C34C61" w:rsidR="0029528F" w:rsidRPr="00E02F22" w:rsidRDefault="0029528F" w:rsidP="00977F6C">
            <w:r w:rsidRPr="00286142">
              <w:rPr>
                <w:sz w:val="22"/>
                <w:szCs w:val="22"/>
              </w:rPr>
              <w:t>Policy Paper</w:t>
            </w:r>
          </w:p>
        </w:tc>
        <w:tc>
          <w:tcPr>
            <w:tcW w:w="1035" w:type="dxa"/>
          </w:tcPr>
          <w:p w14:paraId="71C0A8CA" w14:textId="77777777" w:rsidR="0029528F" w:rsidRPr="00E02F22" w:rsidRDefault="0029528F" w:rsidP="00977F6C"/>
        </w:tc>
        <w:tc>
          <w:tcPr>
            <w:tcW w:w="1365" w:type="dxa"/>
          </w:tcPr>
          <w:p w14:paraId="071831B7" w14:textId="77777777" w:rsidR="0029528F" w:rsidRPr="00E02F22" w:rsidRDefault="0029528F" w:rsidP="00977F6C"/>
        </w:tc>
        <w:tc>
          <w:tcPr>
            <w:tcW w:w="1036" w:type="dxa"/>
          </w:tcPr>
          <w:p w14:paraId="4637F559" w14:textId="77777777" w:rsidR="0029528F" w:rsidRPr="00E02F22" w:rsidRDefault="0029528F" w:rsidP="00977F6C"/>
        </w:tc>
        <w:tc>
          <w:tcPr>
            <w:tcW w:w="4722" w:type="dxa"/>
          </w:tcPr>
          <w:p w14:paraId="6BCC3630" w14:textId="206D9070" w:rsidR="0029528F" w:rsidRPr="00E02F22" w:rsidRDefault="0029528F" w:rsidP="00BC779D">
            <w:r w:rsidRPr="00E02F22">
              <w:t xml:space="preserve">6.2 Understand how foundational knowledge and current issues influence professional practice. </w:t>
            </w:r>
          </w:p>
        </w:tc>
      </w:tr>
      <w:tr w:rsidR="0029528F" w:rsidRPr="00E02F22" w14:paraId="32A3B8A9" w14:textId="77777777" w:rsidTr="0029528F">
        <w:tc>
          <w:tcPr>
            <w:tcW w:w="1034" w:type="dxa"/>
            <w:vAlign w:val="center"/>
          </w:tcPr>
          <w:p w14:paraId="21B65B2C" w14:textId="1F560AEF" w:rsidR="0029528F" w:rsidRPr="00E02F22" w:rsidRDefault="0029528F" w:rsidP="00977F6C">
            <w:r w:rsidRPr="00286142">
              <w:rPr>
                <w:sz w:val="22"/>
                <w:szCs w:val="22"/>
              </w:rPr>
              <w:t>Policy Paper</w:t>
            </w:r>
          </w:p>
        </w:tc>
        <w:tc>
          <w:tcPr>
            <w:tcW w:w="1035" w:type="dxa"/>
          </w:tcPr>
          <w:p w14:paraId="6BD46EEA" w14:textId="77777777" w:rsidR="0029528F" w:rsidRPr="00E02F22" w:rsidRDefault="0029528F" w:rsidP="00977F6C"/>
        </w:tc>
        <w:tc>
          <w:tcPr>
            <w:tcW w:w="1365" w:type="dxa"/>
          </w:tcPr>
          <w:p w14:paraId="4FAFEF3C" w14:textId="77777777" w:rsidR="0029528F" w:rsidRPr="00E02F22" w:rsidRDefault="0029528F" w:rsidP="00977F6C"/>
        </w:tc>
        <w:tc>
          <w:tcPr>
            <w:tcW w:w="1036" w:type="dxa"/>
          </w:tcPr>
          <w:p w14:paraId="2B799DC0" w14:textId="77777777" w:rsidR="0029528F" w:rsidRPr="00E02F22" w:rsidRDefault="0029528F" w:rsidP="00977F6C"/>
        </w:tc>
        <w:tc>
          <w:tcPr>
            <w:tcW w:w="4722" w:type="dxa"/>
          </w:tcPr>
          <w:p w14:paraId="73A59721" w14:textId="4310AB4E" w:rsidR="0029528F" w:rsidRPr="00E02F22" w:rsidRDefault="0029528F" w:rsidP="00BC779D">
            <w:r w:rsidRPr="00E02F22">
              <w:t xml:space="preserve">6.3 Understand that diversity is a part of families, cultures, and schools, and that complex human issues can interact with the delivery of special education services. </w:t>
            </w:r>
          </w:p>
        </w:tc>
      </w:tr>
      <w:tr w:rsidR="0029528F" w:rsidRPr="00E02F22" w14:paraId="672F7A9D" w14:textId="77777777" w:rsidTr="0029528F">
        <w:tc>
          <w:tcPr>
            <w:tcW w:w="1034" w:type="dxa"/>
            <w:vAlign w:val="center"/>
          </w:tcPr>
          <w:p w14:paraId="4DF005FB" w14:textId="42EE2972" w:rsidR="0029528F" w:rsidRPr="00E02F22" w:rsidRDefault="0029528F" w:rsidP="00977F6C">
            <w:r w:rsidRPr="00286142">
              <w:rPr>
                <w:sz w:val="22"/>
                <w:szCs w:val="22"/>
              </w:rPr>
              <w:t>Policy Paper</w:t>
            </w:r>
          </w:p>
        </w:tc>
        <w:tc>
          <w:tcPr>
            <w:tcW w:w="1035" w:type="dxa"/>
          </w:tcPr>
          <w:p w14:paraId="0C225F2E" w14:textId="77777777" w:rsidR="0029528F" w:rsidRPr="00E02F22" w:rsidRDefault="0029528F" w:rsidP="00977F6C"/>
        </w:tc>
        <w:tc>
          <w:tcPr>
            <w:tcW w:w="1365" w:type="dxa"/>
          </w:tcPr>
          <w:p w14:paraId="1DAA17E4" w14:textId="77777777" w:rsidR="0029528F" w:rsidRPr="00E02F22" w:rsidRDefault="0029528F" w:rsidP="00977F6C"/>
        </w:tc>
        <w:tc>
          <w:tcPr>
            <w:tcW w:w="1036" w:type="dxa"/>
          </w:tcPr>
          <w:p w14:paraId="216357CD" w14:textId="77777777" w:rsidR="0029528F" w:rsidRPr="00E02F22" w:rsidRDefault="0029528F" w:rsidP="00977F6C"/>
        </w:tc>
        <w:tc>
          <w:tcPr>
            <w:tcW w:w="4722" w:type="dxa"/>
          </w:tcPr>
          <w:p w14:paraId="7B2C225E" w14:textId="2015BD35" w:rsidR="0029528F" w:rsidRPr="00E02F22" w:rsidRDefault="0029528F" w:rsidP="00BC779D">
            <w:r w:rsidRPr="00E02F22">
              <w:t xml:space="preserve">6.4 Understand the significance of lifelong learning and participate in professional activities and learning communities. </w:t>
            </w:r>
          </w:p>
        </w:tc>
      </w:tr>
      <w:tr w:rsidR="00DD6B13" w:rsidRPr="00E02F22" w14:paraId="2DE43FF5" w14:textId="77777777" w:rsidTr="00A46A57">
        <w:tc>
          <w:tcPr>
            <w:tcW w:w="1034" w:type="dxa"/>
          </w:tcPr>
          <w:p w14:paraId="237FCCA7" w14:textId="77777777" w:rsidR="00DD6B13" w:rsidRPr="00E02F22" w:rsidRDefault="00DD6B13" w:rsidP="00977F6C"/>
        </w:tc>
        <w:tc>
          <w:tcPr>
            <w:tcW w:w="1035" w:type="dxa"/>
          </w:tcPr>
          <w:p w14:paraId="78DAE08E" w14:textId="77777777" w:rsidR="00DD6B13" w:rsidRPr="00E02F22" w:rsidRDefault="00DD6B13" w:rsidP="00977F6C"/>
        </w:tc>
        <w:tc>
          <w:tcPr>
            <w:tcW w:w="1365" w:type="dxa"/>
          </w:tcPr>
          <w:p w14:paraId="7FE5A922" w14:textId="77777777" w:rsidR="00DD6B13" w:rsidRPr="00E02F22" w:rsidRDefault="00DD6B13" w:rsidP="00977F6C"/>
        </w:tc>
        <w:tc>
          <w:tcPr>
            <w:tcW w:w="1036" w:type="dxa"/>
            <w:vAlign w:val="center"/>
          </w:tcPr>
          <w:p w14:paraId="28967FCE" w14:textId="598B16C1" w:rsidR="00DD6B13" w:rsidRPr="004122EF" w:rsidRDefault="00DD6B13" w:rsidP="00977F6C">
            <w:r w:rsidRPr="004122EF">
              <w:rPr>
                <w:sz w:val="22"/>
                <w:szCs w:val="22"/>
              </w:rPr>
              <w:t>Final Report</w:t>
            </w:r>
          </w:p>
        </w:tc>
        <w:tc>
          <w:tcPr>
            <w:tcW w:w="4722" w:type="dxa"/>
          </w:tcPr>
          <w:p w14:paraId="30B1BE74" w14:textId="121D963B" w:rsidR="00DD6B13" w:rsidRPr="00E02F22" w:rsidRDefault="00DD6B13" w:rsidP="00BC779D">
            <w:r w:rsidRPr="00E02F22">
              <w:t xml:space="preserve">6.5 Advance the profession by engaging in activities such as advocacy and mentoring </w:t>
            </w:r>
          </w:p>
        </w:tc>
      </w:tr>
      <w:tr w:rsidR="0029528F" w:rsidRPr="00E02F22" w14:paraId="6CF02596" w14:textId="77777777" w:rsidTr="007D3636">
        <w:tc>
          <w:tcPr>
            <w:tcW w:w="9192" w:type="dxa"/>
            <w:gridSpan w:val="5"/>
          </w:tcPr>
          <w:p w14:paraId="6AF24FE6" w14:textId="679949CD" w:rsidR="0029528F" w:rsidRPr="004122EF" w:rsidRDefault="0029528F" w:rsidP="00977F6C">
            <w:pPr>
              <w:rPr>
                <w:i/>
              </w:rPr>
            </w:pPr>
            <w:r w:rsidRPr="004122EF">
              <w:rPr>
                <w:i/>
              </w:rPr>
              <w:t>7.0 P</w:t>
            </w:r>
            <w:r w:rsidRPr="004122EF">
              <w:rPr>
                <w:bCs/>
                <w:i/>
                <w:iCs/>
              </w:rPr>
              <w:t>romote collaboration</w:t>
            </w:r>
            <w:r w:rsidRPr="004122EF">
              <w:rPr>
                <w:i/>
              </w:rPr>
              <w:t xml:space="preserve"> with families, other educators, related service providers, individuals with exceptionalities, and personnel from community agencies in culturally responsive ways to address the needs of individuals with exceptionalities across a range of learning experiences. </w:t>
            </w:r>
          </w:p>
        </w:tc>
      </w:tr>
      <w:tr w:rsidR="00DD6B13" w:rsidRPr="00E02F22" w14:paraId="678A0FF0" w14:textId="77777777" w:rsidTr="00746559">
        <w:tc>
          <w:tcPr>
            <w:tcW w:w="1034" w:type="dxa"/>
          </w:tcPr>
          <w:p w14:paraId="53DEDD75" w14:textId="77777777" w:rsidR="00DD6B13" w:rsidRPr="00E02F22" w:rsidRDefault="00DD6B13" w:rsidP="00977F6C"/>
        </w:tc>
        <w:tc>
          <w:tcPr>
            <w:tcW w:w="1035" w:type="dxa"/>
            <w:vAlign w:val="center"/>
          </w:tcPr>
          <w:p w14:paraId="27E2B5FC" w14:textId="012984C4" w:rsidR="00DD6B13" w:rsidRPr="00E02F22" w:rsidRDefault="00DD6B13" w:rsidP="00977F6C">
            <w:r>
              <w:rPr>
                <w:sz w:val="22"/>
                <w:szCs w:val="22"/>
              </w:rPr>
              <w:t>Inter-vention</w:t>
            </w:r>
          </w:p>
        </w:tc>
        <w:tc>
          <w:tcPr>
            <w:tcW w:w="1365" w:type="dxa"/>
            <w:vAlign w:val="center"/>
          </w:tcPr>
          <w:p w14:paraId="3F6C4E47" w14:textId="30D6FEBD" w:rsidR="00DD6B13" w:rsidRPr="00E02F22" w:rsidRDefault="00DD6B13" w:rsidP="00977F6C">
            <w:r>
              <w:rPr>
                <w:sz w:val="22"/>
                <w:szCs w:val="22"/>
              </w:rPr>
              <w:t>Behavior Modification</w:t>
            </w:r>
          </w:p>
        </w:tc>
        <w:tc>
          <w:tcPr>
            <w:tcW w:w="1036" w:type="dxa"/>
            <w:vAlign w:val="center"/>
          </w:tcPr>
          <w:p w14:paraId="3903C971" w14:textId="2F23226B" w:rsidR="00DD6B13" w:rsidRPr="004122EF" w:rsidRDefault="00DD6B13" w:rsidP="00977F6C">
            <w:r w:rsidRPr="004122EF">
              <w:rPr>
                <w:sz w:val="22"/>
                <w:szCs w:val="22"/>
              </w:rPr>
              <w:t>Final Report</w:t>
            </w:r>
          </w:p>
        </w:tc>
        <w:tc>
          <w:tcPr>
            <w:tcW w:w="4722" w:type="dxa"/>
          </w:tcPr>
          <w:p w14:paraId="6153D11C" w14:textId="32B583EA" w:rsidR="00DD6B13" w:rsidRPr="00E02F22" w:rsidRDefault="00DD6B13" w:rsidP="00977F6C">
            <w:r w:rsidRPr="00E02F22">
              <w:t xml:space="preserve">7.1 Use the theory and elements of effective collaboration. </w:t>
            </w:r>
          </w:p>
        </w:tc>
      </w:tr>
      <w:tr w:rsidR="00DD6B13" w:rsidRPr="00E02F22" w14:paraId="43FE58AD" w14:textId="77777777" w:rsidTr="00746559">
        <w:tc>
          <w:tcPr>
            <w:tcW w:w="1034" w:type="dxa"/>
          </w:tcPr>
          <w:p w14:paraId="36925230" w14:textId="77777777" w:rsidR="00DD6B13" w:rsidRPr="00E02F22" w:rsidRDefault="00DD6B13" w:rsidP="00977F6C"/>
        </w:tc>
        <w:tc>
          <w:tcPr>
            <w:tcW w:w="1035" w:type="dxa"/>
            <w:vAlign w:val="center"/>
          </w:tcPr>
          <w:p w14:paraId="2667D9C6" w14:textId="27417496" w:rsidR="00DD6B13" w:rsidRPr="00E02F22" w:rsidRDefault="00DD6B13" w:rsidP="00977F6C">
            <w:r>
              <w:rPr>
                <w:sz w:val="22"/>
                <w:szCs w:val="22"/>
              </w:rPr>
              <w:t>Inter-vention</w:t>
            </w:r>
          </w:p>
        </w:tc>
        <w:tc>
          <w:tcPr>
            <w:tcW w:w="1365" w:type="dxa"/>
            <w:vAlign w:val="center"/>
          </w:tcPr>
          <w:p w14:paraId="791A4EB4" w14:textId="152253B2" w:rsidR="00DD6B13" w:rsidRPr="00E02F22" w:rsidRDefault="00DD6B13" w:rsidP="00977F6C">
            <w:r>
              <w:rPr>
                <w:sz w:val="22"/>
                <w:szCs w:val="22"/>
              </w:rPr>
              <w:t>Behavior Modification</w:t>
            </w:r>
          </w:p>
        </w:tc>
        <w:tc>
          <w:tcPr>
            <w:tcW w:w="1036" w:type="dxa"/>
            <w:vAlign w:val="center"/>
          </w:tcPr>
          <w:p w14:paraId="014A3E10" w14:textId="580AD419" w:rsidR="00DD6B13" w:rsidRPr="004122EF" w:rsidRDefault="00DD6B13" w:rsidP="00977F6C">
            <w:r w:rsidRPr="004122EF">
              <w:rPr>
                <w:sz w:val="22"/>
                <w:szCs w:val="22"/>
              </w:rPr>
              <w:t>Final Report</w:t>
            </w:r>
          </w:p>
        </w:tc>
        <w:tc>
          <w:tcPr>
            <w:tcW w:w="4722" w:type="dxa"/>
          </w:tcPr>
          <w:p w14:paraId="183BAA3B" w14:textId="21878F22" w:rsidR="00DD6B13" w:rsidRPr="00E02F22" w:rsidRDefault="00DD6B13" w:rsidP="00977F6C">
            <w:r w:rsidRPr="00E02F22">
              <w:t xml:space="preserve">7.2 Serve as a collaborative resource to colleagues. </w:t>
            </w:r>
          </w:p>
        </w:tc>
      </w:tr>
      <w:tr w:rsidR="00DD6B13" w:rsidRPr="00E02F22" w14:paraId="778E3D12" w14:textId="77777777" w:rsidTr="00746559">
        <w:tc>
          <w:tcPr>
            <w:tcW w:w="1034" w:type="dxa"/>
          </w:tcPr>
          <w:p w14:paraId="0F9CAF84" w14:textId="77777777" w:rsidR="00DD6B13" w:rsidRPr="00E02F22" w:rsidRDefault="00DD6B13" w:rsidP="00977F6C"/>
        </w:tc>
        <w:tc>
          <w:tcPr>
            <w:tcW w:w="1035" w:type="dxa"/>
            <w:vAlign w:val="center"/>
          </w:tcPr>
          <w:p w14:paraId="090621D7" w14:textId="2CA68414" w:rsidR="00DD6B13" w:rsidRPr="00E02F22" w:rsidRDefault="00DD6B13" w:rsidP="00977F6C">
            <w:r>
              <w:rPr>
                <w:sz w:val="22"/>
                <w:szCs w:val="22"/>
              </w:rPr>
              <w:t>Inter-vention</w:t>
            </w:r>
          </w:p>
        </w:tc>
        <w:tc>
          <w:tcPr>
            <w:tcW w:w="1365" w:type="dxa"/>
            <w:vAlign w:val="center"/>
          </w:tcPr>
          <w:p w14:paraId="4B4CE223" w14:textId="0B25CA1C" w:rsidR="00DD6B13" w:rsidRPr="00E02F22" w:rsidRDefault="00DD6B13" w:rsidP="00977F6C">
            <w:r>
              <w:rPr>
                <w:sz w:val="22"/>
                <w:szCs w:val="22"/>
              </w:rPr>
              <w:t>Behavior Modification</w:t>
            </w:r>
          </w:p>
        </w:tc>
        <w:tc>
          <w:tcPr>
            <w:tcW w:w="1036" w:type="dxa"/>
            <w:vAlign w:val="center"/>
          </w:tcPr>
          <w:p w14:paraId="5F8C38EC" w14:textId="18C1E1DE" w:rsidR="00DD6B13" w:rsidRPr="004122EF" w:rsidRDefault="00DD6B13" w:rsidP="00977F6C">
            <w:r w:rsidRPr="004122EF">
              <w:rPr>
                <w:sz w:val="22"/>
                <w:szCs w:val="22"/>
              </w:rPr>
              <w:t>Final Report</w:t>
            </w:r>
          </w:p>
        </w:tc>
        <w:tc>
          <w:tcPr>
            <w:tcW w:w="4722" w:type="dxa"/>
          </w:tcPr>
          <w:p w14:paraId="21709844" w14:textId="26483912" w:rsidR="00DD6B13" w:rsidRPr="00E02F22" w:rsidRDefault="00DD6B13" w:rsidP="00977F6C">
            <w:r w:rsidRPr="00E02F22">
              <w:t>7.3 Use collaboration to promote the well-being of individuals with exceptionalities</w:t>
            </w:r>
            <w:r w:rsidRPr="00E02F22">
              <w:rPr>
                <w:strike/>
              </w:rPr>
              <w:t>.</w:t>
            </w:r>
          </w:p>
        </w:tc>
      </w:tr>
    </w:tbl>
    <w:p w14:paraId="2F4AEA96" w14:textId="77777777" w:rsidR="002A5E22" w:rsidRPr="00E02F22" w:rsidRDefault="002A5E22" w:rsidP="00EB3750">
      <w:pPr>
        <w:widowControl w:val="0"/>
        <w:autoSpaceDE w:val="0"/>
        <w:autoSpaceDN w:val="0"/>
        <w:adjustRightInd w:val="0"/>
        <w:rPr>
          <w:b/>
        </w:rPr>
      </w:pPr>
    </w:p>
    <w:p w14:paraId="18A306A8" w14:textId="77777777" w:rsidR="00AA0149" w:rsidRPr="00E02F22" w:rsidRDefault="00AA0149">
      <w:pPr>
        <w:rPr>
          <w:b/>
        </w:rPr>
      </w:pPr>
      <w:r w:rsidRPr="00E02F22">
        <w:rPr>
          <w:b/>
        </w:rPr>
        <w:br w:type="page"/>
      </w:r>
    </w:p>
    <w:p w14:paraId="39826901" w14:textId="24B6209C" w:rsidR="007D5226" w:rsidRPr="00E02F22" w:rsidRDefault="007D5226" w:rsidP="00C37502">
      <w:pPr>
        <w:pStyle w:val="Heading1"/>
      </w:pPr>
      <w:bookmarkStart w:id="40" w:name="_Toc288993941"/>
      <w:bookmarkStart w:id="41" w:name="_Toc288996782"/>
      <w:bookmarkStart w:id="42" w:name="_Toc288996883"/>
      <w:r w:rsidRPr="00E02F22">
        <w:lastRenderedPageBreak/>
        <w:t xml:space="preserve">Master of Education in </w:t>
      </w:r>
      <w:r w:rsidR="00206886" w:rsidRPr="00E02F22">
        <w:t>Special Education</w:t>
      </w:r>
      <w:r w:rsidR="00AA0149" w:rsidRPr="00E02F22">
        <w:t xml:space="preserve"> </w:t>
      </w:r>
      <w:r w:rsidRPr="00E02F22">
        <w:t>Program Dispositions</w:t>
      </w:r>
      <w:bookmarkEnd w:id="40"/>
      <w:bookmarkEnd w:id="41"/>
      <w:bookmarkEnd w:id="42"/>
    </w:p>
    <w:p w14:paraId="72F74365" w14:textId="77777777" w:rsidR="00AA4B78" w:rsidRDefault="00AA4B78" w:rsidP="007D5226">
      <w:pPr>
        <w:jc w:val="both"/>
      </w:pPr>
    </w:p>
    <w:p w14:paraId="383E55E1" w14:textId="77777777" w:rsidR="003F4ACB" w:rsidRPr="00E02F22" w:rsidRDefault="00B77FD6" w:rsidP="007D5226">
      <w:pPr>
        <w:jc w:val="both"/>
      </w:pPr>
      <w:r w:rsidRPr="00E02F22">
        <w:t>Special educators</w:t>
      </w:r>
      <w:r w:rsidR="007D5226" w:rsidRPr="00E02F22">
        <w:t xml:space="preserve"> hold specific</w:t>
      </w:r>
      <w:r w:rsidRPr="00E02F22">
        <w:t xml:space="preserve"> dispositions that shape their practice</w:t>
      </w:r>
      <w:r w:rsidR="007D5226" w:rsidRPr="00E02F22">
        <w:t xml:space="preserve">. Dispositions are the “values, commitments, and professional ethics that influence behaviors toward students, families, colleagues, and communities and affect student learning, motivation, and development as well as the educator’s own professional growth” (NCATE, 2002, p. 53). Throughout the Master of Education in </w:t>
      </w:r>
      <w:r w:rsidR="00206886" w:rsidRPr="00E02F22">
        <w:t>Special Education</w:t>
      </w:r>
      <w:r w:rsidR="007D5226" w:rsidRPr="00E02F22">
        <w:t xml:space="preserve"> Program, </w:t>
      </w:r>
      <w:r w:rsidRPr="00E02F22">
        <w:t>you have been</w:t>
      </w:r>
      <w:r w:rsidR="007D5226" w:rsidRPr="00E02F22">
        <w:t xml:space="preserve"> engage</w:t>
      </w:r>
      <w:r w:rsidRPr="00E02F22">
        <w:t>d</w:t>
      </w:r>
      <w:r w:rsidR="007D5226" w:rsidRPr="00E02F22">
        <w:t xml:space="preserve"> in discussion</w:t>
      </w:r>
      <w:r w:rsidRPr="00E02F22">
        <w:t>s</w:t>
      </w:r>
      <w:r w:rsidR="007D5226" w:rsidRPr="00E02F22">
        <w:t xml:space="preserve"> about the dispositions,</w:t>
      </w:r>
      <w:r w:rsidRPr="00E02F22">
        <w:t xml:space="preserve"> have</w:t>
      </w:r>
      <w:r w:rsidR="007D5226" w:rsidRPr="00E02F22">
        <w:t xml:space="preserve"> observe</w:t>
      </w:r>
      <w:r w:rsidRPr="00E02F22">
        <w:t>d</w:t>
      </w:r>
      <w:r w:rsidR="007D5226" w:rsidRPr="00E02F22">
        <w:t xml:space="preserve"> the modeling of these dispositions by faculty and </w:t>
      </w:r>
      <w:r w:rsidRPr="00E02F22">
        <w:t>have been</w:t>
      </w:r>
      <w:r w:rsidR="007D5226" w:rsidRPr="00E02F22">
        <w:t xml:space="preserve"> provided opportun</w:t>
      </w:r>
      <w:r w:rsidRPr="00E02F22">
        <w:t>ities to apply the dispositions in difference contexts</w:t>
      </w:r>
      <w:r w:rsidR="007D5226" w:rsidRPr="00E02F22">
        <w:t xml:space="preserve">. </w:t>
      </w:r>
      <w:r w:rsidR="003F4ACB" w:rsidRPr="00E02F22">
        <w:t xml:space="preserve">During your field experiences, you are expected to demonstrate your commitment to these dispositions. </w:t>
      </w:r>
    </w:p>
    <w:p w14:paraId="7D76473C" w14:textId="77777777" w:rsidR="003F4ACB" w:rsidRPr="00E02F22" w:rsidRDefault="003F4ACB" w:rsidP="007D5226">
      <w:pPr>
        <w:jc w:val="both"/>
      </w:pPr>
    </w:p>
    <w:p w14:paraId="5B0316AA" w14:textId="3B68DCA1" w:rsidR="007D5226" w:rsidRPr="00E02F22" w:rsidRDefault="007D5226" w:rsidP="007D5226">
      <w:pPr>
        <w:jc w:val="both"/>
      </w:pPr>
      <w:r w:rsidRPr="00E02F22">
        <w:t xml:space="preserve">The </w:t>
      </w:r>
      <w:r w:rsidR="00B77FD6" w:rsidRPr="00E02F22">
        <w:t>MSPED</w:t>
      </w:r>
      <w:r w:rsidRPr="00E02F22">
        <w:t xml:space="preserve"> Dispositions Rubric provides details explaining each disposition and offers candidates, mentors and supervisors insight into the specifics of each disposition that candidate should model as </w:t>
      </w:r>
      <w:r w:rsidR="00B77FD6" w:rsidRPr="00E02F22">
        <w:t>special educators</w:t>
      </w:r>
      <w:r w:rsidRPr="00E02F22">
        <w:t xml:space="preserve">. </w:t>
      </w:r>
      <w:r w:rsidR="00B77FD6" w:rsidRPr="00E02F22">
        <w:t>It is</w:t>
      </w:r>
      <w:r w:rsidRPr="00E02F22">
        <w:t xml:space="preserve"> important for candidates, mentors and supervisors to </w:t>
      </w:r>
      <w:r w:rsidR="00B77FD6" w:rsidRPr="00E02F22">
        <w:t xml:space="preserve">note </w:t>
      </w:r>
      <w:r w:rsidRPr="00E02F22">
        <w:t>evidence in order to make accurate and fair assessmen</w:t>
      </w:r>
      <w:r w:rsidR="00B77FD6" w:rsidRPr="00E02F22">
        <w:t>t</w:t>
      </w:r>
      <w:r w:rsidR="002C00FA" w:rsidRPr="00E02F22">
        <w:t xml:space="preserve"> of the candidates’ practices </w:t>
      </w:r>
      <w:r w:rsidR="00AA0149" w:rsidRPr="00E02F22">
        <w:t>See Appendix A</w:t>
      </w:r>
      <w:r w:rsidR="002C00FA" w:rsidRPr="00E02F22">
        <w:t xml:space="preserve"> for the dispositions</w:t>
      </w:r>
      <w:r w:rsidR="00AA0149" w:rsidRPr="00E02F22">
        <w:t xml:space="preserve"> assessment form and Appendix B</w:t>
      </w:r>
      <w:r w:rsidR="002C00FA" w:rsidRPr="00E02F22">
        <w:t xml:space="preserve"> for the </w:t>
      </w:r>
      <w:r w:rsidR="00590ACD" w:rsidRPr="00E02F22">
        <w:t xml:space="preserve">disposition </w:t>
      </w:r>
      <w:r w:rsidR="002C00FA" w:rsidRPr="00E02F22">
        <w:t>assessment rubric.</w:t>
      </w:r>
    </w:p>
    <w:p w14:paraId="41430F98" w14:textId="77777777" w:rsidR="00AA0149" w:rsidRPr="00E02F22" w:rsidRDefault="00AA0149" w:rsidP="00B77FD6">
      <w:pPr>
        <w:widowControl w:val="0"/>
        <w:autoSpaceDE w:val="0"/>
        <w:autoSpaceDN w:val="0"/>
        <w:adjustRightInd w:val="0"/>
        <w:rPr>
          <w:b/>
        </w:rPr>
      </w:pPr>
    </w:p>
    <w:p w14:paraId="6677B9B0" w14:textId="7A0DBCB0" w:rsidR="00B77FD6" w:rsidRPr="00E02F22" w:rsidRDefault="00B77FD6" w:rsidP="00C37502">
      <w:pPr>
        <w:pStyle w:val="Heading2"/>
      </w:pPr>
      <w:bookmarkStart w:id="43" w:name="_Toc288993942"/>
      <w:bookmarkStart w:id="44" w:name="_Toc288996783"/>
      <w:bookmarkStart w:id="45" w:name="_Toc288996884"/>
      <w:r w:rsidRPr="00E02F22">
        <w:t>Master of Education in Special Education Program Dispositions</w:t>
      </w:r>
      <w:bookmarkEnd w:id="43"/>
      <w:bookmarkEnd w:id="44"/>
      <w:bookmarkEnd w:id="45"/>
    </w:p>
    <w:p w14:paraId="3876FD36" w14:textId="7C0C98BB" w:rsidR="003F4ACB" w:rsidRPr="00E02F22" w:rsidRDefault="003F4ACB" w:rsidP="003F4ACB">
      <w:pPr>
        <w:rPr>
          <w:bCs/>
          <w:i/>
        </w:rPr>
      </w:pPr>
      <w:r w:rsidRPr="00E02F22">
        <w:rPr>
          <w:bCs/>
          <w:i/>
        </w:rPr>
        <w:t>The Masters in Special Education in the College of Education at Qatar University strives to develop in our candidates the following professional dispositions. Our candidates will be committed to:</w:t>
      </w:r>
    </w:p>
    <w:p w14:paraId="13AEB8C0" w14:textId="77777777" w:rsidR="003F4ACB" w:rsidRPr="00E02F22" w:rsidRDefault="003F4ACB" w:rsidP="00C96D62">
      <w:pPr>
        <w:pStyle w:val="ListParagraph"/>
        <w:numPr>
          <w:ilvl w:val="0"/>
          <w:numId w:val="10"/>
        </w:numPr>
        <w:ind w:left="345"/>
        <w:rPr>
          <w:color w:val="000000"/>
        </w:rPr>
      </w:pPr>
      <w:r w:rsidRPr="00E02F22">
        <w:rPr>
          <w:color w:val="000000"/>
        </w:rPr>
        <w:t>Content: Maintaining challenging expectations for individuals with disabilities to develop the highest possible learning outcomes for all students</w:t>
      </w:r>
    </w:p>
    <w:p w14:paraId="30F24F0E" w14:textId="77777777" w:rsidR="003F4ACB" w:rsidRPr="00E02F22" w:rsidRDefault="003F4ACB" w:rsidP="00C96D62">
      <w:pPr>
        <w:pStyle w:val="ListParagraph"/>
        <w:numPr>
          <w:ilvl w:val="0"/>
          <w:numId w:val="10"/>
        </w:numPr>
        <w:spacing w:before="100" w:beforeAutospacing="1" w:after="105"/>
        <w:ind w:left="345"/>
        <w:rPr>
          <w:color w:val="000000"/>
        </w:rPr>
      </w:pPr>
      <w:r w:rsidRPr="00E02F22">
        <w:rPr>
          <w:color w:val="000000"/>
        </w:rPr>
        <w:t xml:space="preserve">Pedagogy: Maintaining a high level of professional competence and integrity and exercising professional judgment to benefit individuals with disabilities and their families. </w:t>
      </w:r>
    </w:p>
    <w:p w14:paraId="5ACF937E" w14:textId="77777777" w:rsidR="003F4ACB" w:rsidRPr="00E02F22" w:rsidRDefault="003F4ACB" w:rsidP="00C96D62">
      <w:pPr>
        <w:pStyle w:val="ListParagraph"/>
        <w:numPr>
          <w:ilvl w:val="0"/>
          <w:numId w:val="10"/>
        </w:numPr>
        <w:spacing w:before="100" w:beforeAutospacing="1" w:after="105"/>
        <w:ind w:left="345"/>
        <w:rPr>
          <w:color w:val="000000"/>
        </w:rPr>
      </w:pPr>
      <w:r w:rsidRPr="00E02F22">
        <w:rPr>
          <w:color w:val="000000"/>
        </w:rPr>
        <w:t xml:space="preserve">Diversity: Promoting meaningful and inclusive participation of individuals with disabilities in their schools and communities. </w:t>
      </w:r>
    </w:p>
    <w:p w14:paraId="685A2695" w14:textId="77777777" w:rsidR="003F4ACB" w:rsidRPr="00E02F22" w:rsidRDefault="003F4ACB" w:rsidP="00C96D62">
      <w:pPr>
        <w:pStyle w:val="ListParagraph"/>
        <w:numPr>
          <w:ilvl w:val="0"/>
          <w:numId w:val="10"/>
        </w:numPr>
        <w:ind w:left="345"/>
        <w:rPr>
          <w:color w:val="000000"/>
        </w:rPr>
      </w:pPr>
      <w:r w:rsidRPr="00E02F22">
        <w:rPr>
          <w:color w:val="000000"/>
        </w:rPr>
        <w:t xml:space="preserve">Technology: Advocating for professional conditions and resources, including adaptive technologies that will improve learning outcomes of individuals with disabilities. </w:t>
      </w:r>
    </w:p>
    <w:p w14:paraId="65870BDA" w14:textId="77777777" w:rsidR="003F4ACB" w:rsidRPr="00E02F22" w:rsidRDefault="003F4ACB" w:rsidP="00C96D62">
      <w:pPr>
        <w:pStyle w:val="ListParagraph"/>
        <w:numPr>
          <w:ilvl w:val="0"/>
          <w:numId w:val="10"/>
        </w:numPr>
        <w:ind w:left="345"/>
        <w:rPr>
          <w:color w:val="000000"/>
        </w:rPr>
      </w:pPr>
      <w:r w:rsidRPr="00E02F22">
        <w:rPr>
          <w:color w:val="000000"/>
        </w:rPr>
        <w:t xml:space="preserve">Scholarly Inquiry: Using evidence, instructional data, research and professional knowledge to inform practice. </w:t>
      </w:r>
    </w:p>
    <w:p w14:paraId="08DE8F5A" w14:textId="77777777" w:rsidR="003F4ACB" w:rsidRPr="00E02F22" w:rsidRDefault="003F4ACB" w:rsidP="00C96D62">
      <w:pPr>
        <w:pStyle w:val="ListParagraph"/>
        <w:numPr>
          <w:ilvl w:val="0"/>
          <w:numId w:val="10"/>
        </w:numPr>
        <w:ind w:left="346"/>
        <w:rPr>
          <w:color w:val="000000"/>
        </w:rPr>
      </w:pPr>
      <w:r w:rsidRPr="00E02F22">
        <w:rPr>
          <w:color w:val="000000"/>
        </w:rPr>
        <w:t xml:space="preserve">Problem Solving: Finding creative ways to protect and support the physical and psychological safety of individuals with disabilities. </w:t>
      </w:r>
    </w:p>
    <w:p w14:paraId="5D2E2B69" w14:textId="77777777" w:rsidR="003F4ACB" w:rsidRPr="00E02F22" w:rsidRDefault="003F4ACB" w:rsidP="003F4ACB">
      <w:pPr>
        <w:ind w:left="346" w:hanging="360"/>
        <w:rPr>
          <w:color w:val="000000"/>
        </w:rPr>
      </w:pPr>
      <w:r w:rsidRPr="00E02F22">
        <w:rPr>
          <w:color w:val="000000"/>
        </w:rPr>
        <w:t xml:space="preserve">7. </w:t>
      </w:r>
      <w:r w:rsidRPr="00E02F22">
        <w:rPr>
          <w:color w:val="000000"/>
        </w:rPr>
        <w:tab/>
        <w:t xml:space="preserve">Ethical Values: </w:t>
      </w:r>
    </w:p>
    <w:p w14:paraId="4F44526E" w14:textId="77777777" w:rsidR="003F4ACB" w:rsidRPr="00E02F22" w:rsidRDefault="003F4ACB" w:rsidP="003F4ACB">
      <w:pPr>
        <w:ind w:left="346" w:hanging="1"/>
        <w:rPr>
          <w:color w:val="000000"/>
        </w:rPr>
      </w:pPr>
      <w:r w:rsidRPr="00E02F22">
        <w:rPr>
          <w:color w:val="000000"/>
        </w:rPr>
        <w:t xml:space="preserve">7a. Practicing within the professional ethics and standards of the profession; </w:t>
      </w:r>
    </w:p>
    <w:p w14:paraId="0B1B2666" w14:textId="77777777" w:rsidR="003F4ACB" w:rsidRPr="00E02F22" w:rsidRDefault="003F4ACB" w:rsidP="003F4ACB">
      <w:pPr>
        <w:ind w:left="705" w:hanging="360"/>
        <w:rPr>
          <w:color w:val="000000"/>
        </w:rPr>
      </w:pPr>
      <w:r w:rsidRPr="00E02F22">
        <w:rPr>
          <w:color w:val="000000"/>
        </w:rPr>
        <w:t xml:space="preserve">7b. </w:t>
      </w:r>
      <w:r w:rsidRPr="00E02F22">
        <w:rPr>
          <w:color w:val="000000"/>
        </w:rPr>
        <w:tab/>
        <w:t xml:space="preserve">Ethical Values: Neither engaging in nor tolerating any practice that harms individuals with disabilities. </w:t>
      </w:r>
    </w:p>
    <w:p w14:paraId="2B9CC1C4" w14:textId="77777777" w:rsidR="003F4ACB" w:rsidRPr="00E02F22" w:rsidRDefault="003F4ACB" w:rsidP="00C96D62">
      <w:pPr>
        <w:pStyle w:val="ListParagraph"/>
        <w:numPr>
          <w:ilvl w:val="0"/>
          <w:numId w:val="11"/>
        </w:numPr>
        <w:ind w:left="360"/>
        <w:jc w:val="both"/>
        <w:rPr>
          <w:color w:val="000000"/>
        </w:rPr>
      </w:pPr>
      <w:r w:rsidRPr="00E02F22">
        <w:rPr>
          <w:color w:val="000000"/>
        </w:rPr>
        <w:t>Initiative</w:t>
      </w:r>
    </w:p>
    <w:p w14:paraId="37C24436" w14:textId="77777777" w:rsidR="003F4ACB" w:rsidRPr="00E02F22" w:rsidRDefault="003F4ACB" w:rsidP="003F4ACB">
      <w:pPr>
        <w:ind w:left="705" w:hanging="360"/>
        <w:rPr>
          <w:color w:val="000000"/>
        </w:rPr>
      </w:pPr>
      <w:r w:rsidRPr="00E02F22">
        <w:rPr>
          <w:color w:val="000000"/>
        </w:rPr>
        <w:t xml:space="preserve">8a. </w:t>
      </w:r>
      <w:r w:rsidRPr="00E02F22">
        <w:rPr>
          <w:color w:val="000000"/>
        </w:rPr>
        <w:tab/>
        <w:t>Initiative: Reflecting on, evaluating, and improving their professional practice as an ongoing process</w:t>
      </w:r>
    </w:p>
    <w:p w14:paraId="32BF9473" w14:textId="77777777" w:rsidR="003F4ACB" w:rsidRDefault="003F4ACB" w:rsidP="003F4ACB">
      <w:pPr>
        <w:ind w:left="705" w:hanging="360"/>
        <w:rPr>
          <w:color w:val="000000"/>
        </w:rPr>
      </w:pPr>
      <w:r w:rsidRPr="00E02F22">
        <w:rPr>
          <w:color w:val="000000"/>
        </w:rPr>
        <w:t xml:space="preserve">8b. </w:t>
      </w:r>
      <w:r w:rsidRPr="00E02F22">
        <w:rPr>
          <w:color w:val="000000"/>
        </w:rPr>
        <w:tab/>
        <w:t xml:space="preserve">Initiative: Developing relationships with families based on mutual respect and actively involving families and individuals with disabilities in educational decision-making. </w:t>
      </w:r>
    </w:p>
    <w:p w14:paraId="0F75F500" w14:textId="77777777" w:rsidR="00371697" w:rsidRDefault="00371697" w:rsidP="003F4ACB">
      <w:pPr>
        <w:ind w:left="705" w:hanging="360"/>
        <w:rPr>
          <w:color w:val="000000"/>
        </w:rPr>
      </w:pPr>
    </w:p>
    <w:p w14:paraId="3B44BF44" w14:textId="77777777" w:rsidR="00371697" w:rsidRDefault="00371697" w:rsidP="003F4ACB">
      <w:pPr>
        <w:ind w:left="705" w:hanging="360"/>
        <w:rPr>
          <w:color w:val="000000"/>
        </w:rPr>
      </w:pPr>
    </w:p>
    <w:p w14:paraId="576A6B5E" w14:textId="77777777" w:rsidR="00371697" w:rsidRPr="00E02F22" w:rsidRDefault="00371697" w:rsidP="003F4ACB">
      <w:pPr>
        <w:ind w:left="705" w:hanging="360"/>
        <w:rPr>
          <w:color w:val="000000"/>
        </w:rPr>
      </w:pPr>
    </w:p>
    <w:p w14:paraId="49526BBA" w14:textId="77777777" w:rsidR="004B6198" w:rsidRPr="00E02F22" w:rsidRDefault="004B6198" w:rsidP="00AA4B78">
      <w:pPr>
        <w:pStyle w:val="HandbookHeading1"/>
      </w:pPr>
    </w:p>
    <w:p w14:paraId="366DCBF8" w14:textId="3D05F9F0" w:rsidR="004F049A" w:rsidRDefault="00D174F0" w:rsidP="00C37502">
      <w:pPr>
        <w:pStyle w:val="Heading1"/>
      </w:pPr>
      <w:bookmarkStart w:id="46" w:name="_Toc288993943"/>
      <w:bookmarkStart w:id="47" w:name="_Toc288996784"/>
      <w:bookmarkStart w:id="48" w:name="_Toc288996885"/>
      <w:r w:rsidRPr="00E02F22">
        <w:lastRenderedPageBreak/>
        <w:t xml:space="preserve">Introduction </w:t>
      </w:r>
      <w:r w:rsidR="00B17A51" w:rsidRPr="00E02F22">
        <w:t>and</w:t>
      </w:r>
      <w:r w:rsidRPr="00E02F22">
        <w:t xml:space="preserve"> </w:t>
      </w:r>
      <w:r w:rsidR="00F9781F" w:rsidRPr="00E02F22">
        <w:t>Field Experience/</w:t>
      </w:r>
      <w:r w:rsidRPr="00E02F22">
        <w:t xml:space="preserve">Internship </w:t>
      </w:r>
      <w:r w:rsidR="00D31C71" w:rsidRPr="00E02F22">
        <w:t>Overview</w:t>
      </w:r>
      <w:bookmarkEnd w:id="46"/>
      <w:bookmarkEnd w:id="47"/>
      <w:bookmarkEnd w:id="48"/>
    </w:p>
    <w:p w14:paraId="12E17673" w14:textId="77777777" w:rsidR="00AA4B78" w:rsidRPr="00E02F22" w:rsidRDefault="00AA4B78" w:rsidP="00AA4B78">
      <w:pPr>
        <w:pStyle w:val="HandbookHeading1"/>
        <w:rPr>
          <w:rFonts w:cs="Times New Roman"/>
          <w:szCs w:val="28"/>
        </w:rPr>
      </w:pPr>
    </w:p>
    <w:p w14:paraId="1B8E83A7" w14:textId="0A29BCA3" w:rsidR="00145666" w:rsidRPr="00E02F22" w:rsidRDefault="00D174F0" w:rsidP="003E60DE">
      <w:pPr>
        <w:pStyle w:val="DissBodytext"/>
        <w:ind w:firstLine="0"/>
        <w:jc w:val="both"/>
        <w:rPr>
          <w:sz w:val="24"/>
          <w:szCs w:val="24"/>
        </w:rPr>
      </w:pPr>
      <w:r w:rsidRPr="00E02F22">
        <w:rPr>
          <w:sz w:val="24"/>
          <w:szCs w:val="24"/>
        </w:rPr>
        <w:t xml:space="preserve">As </w:t>
      </w:r>
      <w:r w:rsidR="00A32CE0" w:rsidRPr="00E02F22">
        <w:rPr>
          <w:sz w:val="24"/>
          <w:szCs w:val="24"/>
        </w:rPr>
        <w:t xml:space="preserve">you pass through your program, more importance is </w:t>
      </w:r>
      <w:r w:rsidRPr="00E02F22">
        <w:rPr>
          <w:sz w:val="24"/>
          <w:szCs w:val="24"/>
        </w:rPr>
        <w:t xml:space="preserve">placed on field-based learning and internship experiences. This packet of materials guides </w:t>
      </w:r>
      <w:r w:rsidR="00A32CE0" w:rsidRPr="00E02F22">
        <w:rPr>
          <w:sz w:val="24"/>
          <w:szCs w:val="24"/>
        </w:rPr>
        <w:t>you</w:t>
      </w:r>
      <w:r w:rsidRPr="00E02F22">
        <w:rPr>
          <w:sz w:val="24"/>
          <w:szCs w:val="24"/>
        </w:rPr>
        <w:t xml:space="preserve"> in planning and completing the</w:t>
      </w:r>
      <w:r w:rsidR="00A32CE0" w:rsidRPr="00E02F22">
        <w:rPr>
          <w:sz w:val="24"/>
          <w:szCs w:val="24"/>
        </w:rPr>
        <w:t xml:space="preserve">se </w:t>
      </w:r>
      <w:r w:rsidRPr="00E02F22">
        <w:rPr>
          <w:sz w:val="24"/>
          <w:szCs w:val="24"/>
        </w:rPr>
        <w:t>experience</w:t>
      </w:r>
      <w:r w:rsidR="00A32CE0" w:rsidRPr="00E02F22">
        <w:rPr>
          <w:sz w:val="24"/>
          <w:szCs w:val="24"/>
        </w:rPr>
        <w:t>s</w:t>
      </w:r>
      <w:r w:rsidRPr="00E02F22">
        <w:rPr>
          <w:sz w:val="24"/>
          <w:szCs w:val="24"/>
        </w:rPr>
        <w:t xml:space="preserve">. It is important that these materials be reviewed both at the beginning and throughout the </w:t>
      </w:r>
      <w:r w:rsidR="00A32CE0" w:rsidRPr="00E02F22">
        <w:rPr>
          <w:sz w:val="24"/>
          <w:szCs w:val="24"/>
        </w:rPr>
        <w:t xml:space="preserve">field and </w:t>
      </w:r>
      <w:r w:rsidRPr="00E02F22">
        <w:rPr>
          <w:sz w:val="24"/>
          <w:szCs w:val="24"/>
        </w:rPr>
        <w:t>internship experience</w:t>
      </w:r>
      <w:r w:rsidR="00A32CE0" w:rsidRPr="00E02F22">
        <w:rPr>
          <w:sz w:val="24"/>
          <w:szCs w:val="24"/>
        </w:rPr>
        <w:t>s</w:t>
      </w:r>
      <w:r w:rsidRPr="00E02F22">
        <w:rPr>
          <w:sz w:val="24"/>
          <w:szCs w:val="24"/>
        </w:rPr>
        <w:t>. It is both the goal and the expectation of the College of Education that all candidates become reflective professional educators who make learning possible for all students.</w:t>
      </w:r>
    </w:p>
    <w:p w14:paraId="694E8BA9" w14:textId="77777777" w:rsidR="00881F74" w:rsidRPr="00E02F22" w:rsidRDefault="00881F74" w:rsidP="003E60DE">
      <w:pPr>
        <w:autoSpaceDE w:val="0"/>
        <w:autoSpaceDN w:val="0"/>
        <w:adjustRightInd w:val="0"/>
        <w:jc w:val="both"/>
        <w:rPr>
          <w:b/>
          <w:bCs/>
        </w:rPr>
      </w:pPr>
    </w:p>
    <w:p w14:paraId="271B975F" w14:textId="735A81D4" w:rsidR="004F049A" w:rsidRPr="00E02F22" w:rsidRDefault="00881F74" w:rsidP="003E60DE">
      <w:pPr>
        <w:autoSpaceDE w:val="0"/>
        <w:autoSpaceDN w:val="0"/>
        <w:adjustRightInd w:val="0"/>
        <w:spacing w:after="60"/>
        <w:jc w:val="both"/>
      </w:pPr>
      <w:r w:rsidRPr="00E02F22">
        <w:rPr>
          <w:bCs/>
        </w:rPr>
        <w:t>T</w:t>
      </w:r>
      <w:r w:rsidR="00F9781F" w:rsidRPr="00E02F22">
        <w:t xml:space="preserve">he </w:t>
      </w:r>
      <w:r w:rsidR="00206886" w:rsidRPr="00E02F22">
        <w:t>Special Education</w:t>
      </w:r>
      <w:r w:rsidR="00F9781F" w:rsidRPr="00E02F22">
        <w:t xml:space="preserve"> field experience and internship are:  </w:t>
      </w:r>
    </w:p>
    <w:p w14:paraId="0EDEF2EA" w14:textId="2DE78C5F" w:rsidR="004F049A" w:rsidRPr="003E60DE" w:rsidRDefault="00F9781F" w:rsidP="003E60DE">
      <w:pPr>
        <w:pStyle w:val="ListParagraph"/>
        <w:numPr>
          <w:ilvl w:val="0"/>
          <w:numId w:val="28"/>
        </w:numPr>
        <w:autoSpaceDE w:val="0"/>
        <w:autoSpaceDN w:val="0"/>
        <w:adjustRightInd w:val="0"/>
        <w:spacing w:after="60"/>
        <w:contextualSpacing w:val="0"/>
        <w:rPr>
          <w:b/>
          <w:bCs/>
        </w:rPr>
      </w:pPr>
      <w:r w:rsidRPr="003E60DE">
        <w:rPr>
          <w:bCs/>
          <w:u w:val="single"/>
        </w:rPr>
        <w:t>Substantial</w:t>
      </w:r>
      <w:r w:rsidR="003F4ACB" w:rsidRPr="00AA4B78">
        <w:rPr>
          <w:bCs/>
        </w:rPr>
        <w:t xml:space="preserve"> -</w:t>
      </w:r>
      <w:r w:rsidR="003F4ACB" w:rsidRPr="00AA4B78">
        <w:rPr>
          <w:b/>
          <w:bCs/>
        </w:rPr>
        <w:t xml:space="preserve">- </w:t>
      </w:r>
      <w:r w:rsidRPr="00E02F22">
        <w:t xml:space="preserve">Candidates demonstrate the ability to accept genuine responsibility for leading, facilitating, and making decisions typical of those made by </w:t>
      </w:r>
      <w:r w:rsidR="003F4ACB" w:rsidRPr="00E02F22">
        <w:t>special educators and leaders in special education</w:t>
      </w:r>
    </w:p>
    <w:p w14:paraId="604815E4" w14:textId="6F503697" w:rsidR="004F049A" w:rsidRPr="003E60DE" w:rsidRDefault="00F9781F" w:rsidP="003E60DE">
      <w:pPr>
        <w:pStyle w:val="ListParagraph"/>
        <w:numPr>
          <w:ilvl w:val="0"/>
          <w:numId w:val="28"/>
        </w:numPr>
        <w:autoSpaceDE w:val="0"/>
        <w:autoSpaceDN w:val="0"/>
        <w:adjustRightInd w:val="0"/>
        <w:spacing w:after="60"/>
        <w:contextualSpacing w:val="0"/>
        <w:rPr>
          <w:b/>
          <w:bCs/>
        </w:rPr>
      </w:pPr>
      <w:r w:rsidRPr="003E60DE">
        <w:rPr>
          <w:bCs/>
          <w:u w:val="single"/>
        </w:rPr>
        <w:t>Sustained</w:t>
      </w:r>
      <w:r w:rsidR="003F4ACB" w:rsidRPr="003E60DE">
        <w:rPr>
          <w:b/>
          <w:bCs/>
          <w:u w:val="single"/>
        </w:rPr>
        <w:t xml:space="preserve"> </w:t>
      </w:r>
      <w:r w:rsidR="003F4ACB" w:rsidRPr="00AA4B78">
        <w:rPr>
          <w:b/>
          <w:bCs/>
        </w:rPr>
        <w:t xml:space="preserve">-- </w:t>
      </w:r>
      <w:r w:rsidRPr="00E02F22">
        <w:t xml:space="preserve">Candidates participate in planned on-going intern activities during the </w:t>
      </w:r>
      <w:r w:rsidR="003F4ACB" w:rsidRPr="00E02F22">
        <w:t xml:space="preserve">field experiences and internship, </w:t>
      </w:r>
      <w:r w:rsidRPr="00E02F22">
        <w:t>allow</w:t>
      </w:r>
      <w:r w:rsidR="003F4ACB" w:rsidRPr="00E02F22">
        <w:t>ing</w:t>
      </w:r>
      <w:r w:rsidRPr="00E02F22">
        <w:t xml:space="preserve"> for candidate application of </w:t>
      </w:r>
      <w:r w:rsidR="003F4ACB" w:rsidRPr="00E02F22">
        <w:t xml:space="preserve">the </w:t>
      </w:r>
      <w:r w:rsidRPr="00E02F22">
        <w:t xml:space="preserve">knowledge and skills </w:t>
      </w:r>
      <w:r w:rsidR="003F4ACB" w:rsidRPr="00E02F22">
        <w:t>expected in the program.</w:t>
      </w:r>
    </w:p>
    <w:p w14:paraId="1FA5C293" w14:textId="37F8F66C" w:rsidR="00AA4B78" w:rsidRPr="003E60DE" w:rsidRDefault="00F9781F" w:rsidP="003E60DE">
      <w:pPr>
        <w:pStyle w:val="ListParagraph"/>
        <w:keepNext/>
        <w:numPr>
          <w:ilvl w:val="0"/>
          <w:numId w:val="28"/>
        </w:numPr>
        <w:autoSpaceDE w:val="0"/>
        <w:autoSpaceDN w:val="0"/>
        <w:adjustRightInd w:val="0"/>
        <w:spacing w:after="60"/>
        <w:contextualSpacing w:val="0"/>
        <w:rPr>
          <w:b/>
          <w:bCs/>
        </w:rPr>
      </w:pPr>
      <w:r w:rsidRPr="003E60DE">
        <w:rPr>
          <w:bCs/>
          <w:u w:val="single"/>
        </w:rPr>
        <w:t>Standards Based</w:t>
      </w:r>
      <w:r w:rsidR="003F4ACB" w:rsidRPr="00AA4B78">
        <w:rPr>
          <w:bCs/>
        </w:rPr>
        <w:t xml:space="preserve"> -- </w:t>
      </w:r>
      <w:r w:rsidRPr="00E02F22">
        <w:t>Experiences are designed to accommodate interns’ individual career goals, within the parameters of the standards.</w:t>
      </w:r>
    </w:p>
    <w:p w14:paraId="6CADA5C5" w14:textId="3A20A66F" w:rsidR="00AA4B78" w:rsidRPr="003E60DE" w:rsidRDefault="003E60DE" w:rsidP="003E60DE">
      <w:pPr>
        <w:pStyle w:val="ListParagraph"/>
        <w:keepNext/>
        <w:numPr>
          <w:ilvl w:val="0"/>
          <w:numId w:val="28"/>
        </w:numPr>
        <w:autoSpaceDE w:val="0"/>
        <w:autoSpaceDN w:val="0"/>
        <w:adjustRightInd w:val="0"/>
        <w:spacing w:after="60"/>
        <w:contextualSpacing w:val="0"/>
        <w:rPr>
          <w:b/>
          <w:bCs/>
        </w:rPr>
      </w:pPr>
      <w:r w:rsidRPr="003E60DE">
        <w:rPr>
          <w:bCs/>
          <w:u w:val="single"/>
        </w:rPr>
        <w:t xml:space="preserve">In </w:t>
      </w:r>
      <w:r w:rsidR="00F9781F" w:rsidRPr="003E60DE">
        <w:rPr>
          <w:bCs/>
          <w:u w:val="single"/>
        </w:rPr>
        <w:t>Real Settings</w:t>
      </w:r>
      <w:r w:rsidR="003F4ACB" w:rsidRPr="00AA4B78">
        <w:rPr>
          <w:bCs/>
        </w:rPr>
        <w:t xml:space="preserve"> -- </w:t>
      </w:r>
      <w:r w:rsidR="00F9781F" w:rsidRPr="00E02F22">
        <w:t>Candidates’ experiences occur in multiple educational settings that allow for the demonstration of a wide range of relevant knowledge and skills.</w:t>
      </w:r>
    </w:p>
    <w:p w14:paraId="7D1C4416" w14:textId="484726F0" w:rsidR="00F9781F" w:rsidRPr="00AA4B78" w:rsidRDefault="00F9781F" w:rsidP="003E60DE">
      <w:pPr>
        <w:pStyle w:val="ListParagraph"/>
        <w:keepNext/>
        <w:numPr>
          <w:ilvl w:val="0"/>
          <w:numId w:val="28"/>
        </w:numPr>
        <w:autoSpaceDE w:val="0"/>
        <w:autoSpaceDN w:val="0"/>
        <w:adjustRightInd w:val="0"/>
        <w:spacing w:after="60"/>
        <w:contextualSpacing w:val="0"/>
        <w:rPr>
          <w:b/>
          <w:bCs/>
        </w:rPr>
      </w:pPr>
      <w:r w:rsidRPr="003E60DE">
        <w:rPr>
          <w:bCs/>
          <w:u w:val="single"/>
        </w:rPr>
        <w:t>Planned and Guided Cooperatively</w:t>
      </w:r>
      <w:r w:rsidR="003F4ACB" w:rsidRPr="00AA4B78">
        <w:rPr>
          <w:bCs/>
        </w:rPr>
        <w:t xml:space="preserve"> -</w:t>
      </w:r>
      <w:r w:rsidR="003F4ACB" w:rsidRPr="00AA4B78">
        <w:rPr>
          <w:b/>
          <w:bCs/>
        </w:rPr>
        <w:t xml:space="preserve">- </w:t>
      </w:r>
      <w:r w:rsidRPr="00E02F22">
        <w:t xml:space="preserve">The intern, the site </w:t>
      </w:r>
      <w:r w:rsidR="000B48CD" w:rsidRPr="00E02F22">
        <w:t>mentor</w:t>
      </w:r>
      <w:r w:rsidR="00466288" w:rsidRPr="00E02F22">
        <w:t>, and the u</w:t>
      </w:r>
      <w:r w:rsidRPr="00E02F22">
        <w:t xml:space="preserve">niversity supervisor provide appropriate opportunities to apply </w:t>
      </w:r>
      <w:r w:rsidR="003F4ACB" w:rsidRPr="00E02F22">
        <w:t xml:space="preserve">skills, knowledge, and dispositions of the program. </w:t>
      </w:r>
    </w:p>
    <w:p w14:paraId="606A2D29" w14:textId="22B6444A" w:rsidR="00AA4B78" w:rsidRPr="00AA4B78" w:rsidRDefault="00AA4B78" w:rsidP="00C37502">
      <w:pPr>
        <w:pStyle w:val="Heading1"/>
      </w:pPr>
    </w:p>
    <w:p w14:paraId="7BB0F282" w14:textId="77777777" w:rsidR="00067B24" w:rsidRDefault="00067B24" w:rsidP="005E0646">
      <w:pPr>
        <w:jc w:val="both"/>
      </w:pPr>
    </w:p>
    <w:p w14:paraId="24FBAFFB" w14:textId="12FD83CE" w:rsidR="00C37502" w:rsidRDefault="00C37502" w:rsidP="00C37502">
      <w:pPr>
        <w:pStyle w:val="Heading1"/>
      </w:pPr>
      <w:bookmarkStart w:id="49" w:name="_Toc288993944"/>
      <w:bookmarkStart w:id="50" w:name="_Toc288996785"/>
      <w:bookmarkStart w:id="51" w:name="_Toc288996886"/>
      <w:r>
        <w:t>Placements</w:t>
      </w:r>
      <w:bookmarkEnd w:id="49"/>
      <w:bookmarkEnd w:id="50"/>
      <w:bookmarkEnd w:id="51"/>
    </w:p>
    <w:p w14:paraId="1B186C40" w14:textId="77777777" w:rsidR="00C37502" w:rsidRPr="00C37502" w:rsidRDefault="00C37502" w:rsidP="00C37502"/>
    <w:p w14:paraId="2D0BCEED" w14:textId="119DC213" w:rsidR="00AA4B78" w:rsidRDefault="00AA4B78" w:rsidP="003E60DE">
      <w:pPr>
        <w:jc w:val="both"/>
      </w:pPr>
      <w:r>
        <w:t>The coordinator of the program will help you identify your placement for field assignments and for the internship. Your school-based mentor needs special qualifications</w:t>
      </w:r>
      <w:r w:rsidR="00371697">
        <w:t xml:space="preserve"> and has certain responsibilities, as do you. </w:t>
      </w:r>
      <w:r w:rsidR="0061126D">
        <w:t>Your mentor will receive a</w:t>
      </w:r>
      <w:r w:rsidR="003E60DE">
        <w:t xml:space="preserve"> official</w:t>
      </w:r>
      <w:r w:rsidR="0061126D">
        <w:t xml:space="preserve"> letter (see Appendix </w:t>
      </w:r>
      <w:r w:rsidR="003E60DE">
        <w:t xml:space="preserve">C) from the program. Although the field assignments are fairly structured, your internship plan will be collaborative developed with you, your mentor, and the program coordinator. The goal is to ensure that you have an opportunity that both meets the requirements of the program and your own career goals. </w:t>
      </w:r>
    </w:p>
    <w:p w14:paraId="07805055" w14:textId="77777777" w:rsidR="00371697" w:rsidRDefault="00371697" w:rsidP="00AA4B78"/>
    <w:p w14:paraId="61DD1D3D" w14:textId="44435329" w:rsidR="00371697" w:rsidRDefault="00C37502" w:rsidP="00C37502">
      <w:pPr>
        <w:pStyle w:val="Heading2"/>
      </w:pPr>
      <w:bookmarkStart w:id="52" w:name="_Toc288993945"/>
      <w:bookmarkStart w:id="53" w:name="_Toc288996786"/>
      <w:bookmarkStart w:id="54" w:name="_Toc288996887"/>
      <w:r>
        <w:t>Requirements for a Site</w:t>
      </w:r>
      <w:r w:rsidR="00371697">
        <w:t>-Based Mentor</w:t>
      </w:r>
      <w:bookmarkEnd w:id="52"/>
      <w:bookmarkEnd w:id="53"/>
      <w:bookmarkEnd w:id="54"/>
    </w:p>
    <w:p w14:paraId="7AB78952" w14:textId="77777777" w:rsidR="00371697" w:rsidRDefault="00371697" w:rsidP="00371697">
      <w:pPr>
        <w:pStyle w:val="ListParagraph"/>
        <w:numPr>
          <w:ilvl w:val="0"/>
          <w:numId w:val="29"/>
        </w:numPr>
        <w:spacing w:after="60"/>
        <w:contextualSpacing w:val="0"/>
      </w:pPr>
      <w:r w:rsidRPr="00345E01">
        <w:t>Has experience at an advanced level in special education</w:t>
      </w:r>
      <w:r>
        <w:t xml:space="preserve"> or has been a leader in education in a position that requires decisions related to special education</w:t>
      </w:r>
    </w:p>
    <w:p w14:paraId="6E1BF8A9" w14:textId="77777777" w:rsidR="00371697" w:rsidRDefault="00371697" w:rsidP="00371697">
      <w:pPr>
        <w:pStyle w:val="ListParagraph"/>
        <w:numPr>
          <w:ilvl w:val="0"/>
          <w:numId w:val="29"/>
        </w:numPr>
        <w:spacing w:after="60"/>
        <w:contextualSpacing w:val="0"/>
      </w:pPr>
      <w:r w:rsidRPr="00345E01">
        <w:t>Is employed i</w:t>
      </w:r>
      <w:r>
        <w:t>n an educational institution</w:t>
      </w:r>
    </w:p>
    <w:p w14:paraId="421F5E8F" w14:textId="77777777" w:rsidR="00371697" w:rsidRDefault="00371697" w:rsidP="00371697">
      <w:pPr>
        <w:pStyle w:val="ListParagraph"/>
        <w:numPr>
          <w:ilvl w:val="0"/>
          <w:numId w:val="29"/>
        </w:numPr>
        <w:spacing w:after="60"/>
        <w:contextualSpacing w:val="0"/>
      </w:pPr>
      <w:r w:rsidRPr="00345E01">
        <w:t xml:space="preserve">Has the capacity to offer rich and diverse experience to </w:t>
      </w:r>
      <w:r>
        <w:t>the candidate in the focus area</w:t>
      </w:r>
    </w:p>
    <w:p w14:paraId="487B74D5" w14:textId="77777777" w:rsidR="00371697" w:rsidRDefault="00371697" w:rsidP="00371697">
      <w:pPr>
        <w:pStyle w:val="ListParagraph"/>
        <w:numPr>
          <w:ilvl w:val="0"/>
          <w:numId w:val="29"/>
        </w:numPr>
        <w:spacing w:after="60"/>
        <w:contextualSpacing w:val="0"/>
      </w:pPr>
      <w:r>
        <w:t>W</w:t>
      </w:r>
      <w:r w:rsidRPr="00345E01">
        <w:t xml:space="preserve">ill commit to </w:t>
      </w:r>
      <w:r>
        <w:t>the time required and the responsibility of mentoring the candidate</w:t>
      </w:r>
    </w:p>
    <w:p w14:paraId="433DE3E6" w14:textId="77777777" w:rsidR="00371697" w:rsidRDefault="00371697" w:rsidP="00371697">
      <w:pPr>
        <w:pStyle w:val="ListParagraph"/>
        <w:numPr>
          <w:ilvl w:val="0"/>
          <w:numId w:val="29"/>
        </w:numPr>
        <w:spacing w:after="60"/>
        <w:contextualSpacing w:val="0"/>
      </w:pPr>
      <w:r>
        <w:t>H</w:t>
      </w:r>
      <w:r w:rsidRPr="00345E01">
        <w:t>as the support of supervisor/administrator as appropriate for engaging in the mentoring experience.</w:t>
      </w:r>
    </w:p>
    <w:p w14:paraId="4A110087" w14:textId="77777777" w:rsidR="00C37502" w:rsidRDefault="00C37502">
      <w:pPr>
        <w:rPr>
          <w:rFonts w:cs="Traditional Arabic"/>
          <w:b/>
          <w:bCs/>
          <w:szCs w:val="20"/>
          <w:lang w:eastAsia="ar-SA"/>
        </w:rPr>
      </w:pPr>
      <w:r>
        <w:br w:type="page"/>
      </w:r>
    </w:p>
    <w:p w14:paraId="22434060" w14:textId="35EFB4C7" w:rsidR="0076079F" w:rsidRDefault="00C37502" w:rsidP="00C37502">
      <w:pPr>
        <w:pStyle w:val="Heading1"/>
      </w:pPr>
      <w:bookmarkStart w:id="55" w:name="_Toc288993946"/>
      <w:bookmarkStart w:id="56" w:name="_Toc288996787"/>
      <w:bookmarkStart w:id="57" w:name="_Toc288996888"/>
      <w:r>
        <w:lastRenderedPageBreak/>
        <w:t>Intern Responsibilities</w:t>
      </w:r>
      <w:bookmarkEnd w:id="55"/>
      <w:bookmarkEnd w:id="56"/>
      <w:bookmarkEnd w:id="57"/>
    </w:p>
    <w:p w14:paraId="5BFA8C92" w14:textId="77777777" w:rsidR="00C37502" w:rsidRPr="00C37502" w:rsidRDefault="00C37502" w:rsidP="00C37502"/>
    <w:p w14:paraId="00412432" w14:textId="77777777" w:rsidR="0076079F" w:rsidRPr="0076079F" w:rsidRDefault="0076079F" w:rsidP="0076079F">
      <w:r w:rsidRPr="0076079F">
        <w:rPr>
          <w:b/>
        </w:rPr>
        <w:t>Dedication</w:t>
      </w:r>
    </w:p>
    <w:p w14:paraId="5E164A35" w14:textId="77777777" w:rsidR="0076079F" w:rsidRPr="0076079F" w:rsidRDefault="0076079F" w:rsidP="0076079F">
      <w:pPr>
        <w:pStyle w:val="ListParagraph"/>
        <w:numPr>
          <w:ilvl w:val="0"/>
          <w:numId w:val="2"/>
        </w:numPr>
      </w:pPr>
      <w:r w:rsidRPr="0076079F">
        <w:t>Collaborative plan placement and internship plan with program coordinator.</w:t>
      </w:r>
    </w:p>
    <w:p w14:paraId="1829CE5E" w14:textId="77777777" w:rsidR="0076079F" w:rsidRPr="0076079F" w:rsidRDefault="0076079F" w:rsidP="0076079F">
      <w:pPr>
        <w:pStyle w:val="ListParagraph"/>
        <w:numPr>
          <w:ilvl w:val="0"/>
          <w:numId w:val="2"/>
        </w:numPr>
      </w:pPr>
      <w:r w:rsidRPr="0076079F">
        <w:t>Make field experience/internship a high priority.</w:t>
      </w:r>
    </w:p>
    <w:p w14:paraId="16DE985C" w14:textId="77777777" w:rsidR="0076079F" w:rsidRPr="0076079F" w:rsidRDefault="0076079F" w:rsidP="0076079F">
      <w:pPr>
        <w:pStyle w:val="ListParagraph"/>
        <w:numPr>
          <w:ilvl w:val="0"/>
          <w:numId w:val="2"/>
        </w:numPr>
      </w:pPr>
      <w:r w:rsidRPr="0076079F">
        <w:t>Report to site on time (when expected) and remain as long as expected.</w:t>
      </w:r>
    </w:p>
    <w:p w14:paraId="162AE21B" w14:textId="7AC33FBE" w:rsidR="0076079F" w:rsidRDefault="0076079F" w:rsidP="0076079F">
      <w:pPr>
        <w:pStyle w:val="ListParagraph"/>
        <w:numPr>
          <w:ilvl w:val="0"/>
          <w:numId w:val="2"/>
        </w:numPr>
      </w:pPr>
      <w:r w:rsidRPr="0076079F">
        <w:rPr>
          <w:lang w:bidi="en-US"/>
        </w:rPr>
        <w:t>Schedule with the university supervisor and the site mentor to review and reflect on the attainment of goals in the field experience plan and professional growth (internship only).</w:t>
      </w:r>
    </w:p>
    <w:p w14:paraId="2F714B38" w14:textId="77777777" w:rsidR="0076079F" w:rsidRPr="0076079F" w:rsidRDefault="0076079F" w:rsidP="0076079F">
      <w:pPr>
        <w:pStyle w:val="ListParagraph"/>
        <w:ind w:left="180"/>
      </w:pPr>
    </w:p>
    <w:p w14:paraId="0630F610" w14:textId="77777777" w:rsidR="0076079F" w:rsidRPr="0076079F" w:rsidRDefault="0076079F" w:rsidP="0076079F">
      <w:pPr>
        <w:rPr>
          <w:b/>
        </w:rPr>
      </w:pPr>
      <w:r w:rsidRPr="0076079F">
        <w:rPr>
          <w:b/>
        </w:rPr>
        <w:t xml:space="preserve">Teaching </w:t>
      </w:r>
    </w:p>
    <w:p w14:paraId="1F5C6588" w14:textId="6980148F" w:rsidR="0076079F" w:rsidRDefault="00746559" w:rsidP="0076079F">
      <w:pPr>
        <w:pStyle w:val="ListParagraph"/>
        <w:numPr>
          <w:ilvl w:val="0"/>
          <w:numId w:val="2"/>
        </w:numPr>
        <w:ind w:left="187" w:hanging="187"/>
      </w:pPr>
      <w:r>
        <w:t xml:space="preserve">Modify instruction based on students’ individual needs so that every student may learn at his/her highest potential. </w:t>
      </w:r>
    </w:p>
    <w:p w14:paraId="45D723AA" w14:textId="71A1B00D" w:rsidR="00746559" w:rsidRPr="00746559" w:rsidRDefault="00746559" w:rsidP="0076079F">
      <w:pPr>
        <w:pStyle w:val="ListParagraph"/>
        <w:numPr>
          <w:ilvl w:val="0"/>
          <w:numId w:val="2"/>
        </w:numPr>
        <w:ind w:left="187" w:hanging="187"/>
      </w:pPr>
      <w:r>
        <w:t xml:space="preserve">Provide a support environment in which every student has opportunity to learn. </w:t>
      </w:r>
    </w:p>
    <w:p w14:paraId="36AFE235" w14:textId="77777777" w:rsidR="0076079F" w:rsidRPr="0076079F" w:rsidRDefault="0076079F" w:rsidP="0076079F">
      <w:pPr>
        <w:pStyle w:val="ListParagraph"/>
        <w:ind w:left="187"/>
        <w:rPr>
          <w:highlight w:val="yellow"/>
        </w:rPr>
      </w:pPr>
    </w:p>
    <w:p w14:paraId="1485CFE4" w14:textId="77777777" w:rsidR="0076079F" w:rsidRPr="0076079F" w:rsidRDefault="0076079F" w:rsidP="0076079F">
      <w:pPr>
        <w:rPr>
          <w:b/>
        </w:rPr>
      </w:pPr>
      <w:r w:rsidRPr="0076079F">
        <w:rPr>
          <w:b/>
        </w:rPr>
        <w:t xml:space="preserve">Scholarship </w:t>
      </w:r>
    </w:p>
    <w:p w14:paraId="6C851FFD" w14:textId="77777777" w:rsidR="0076079F" w:rsidRPr="0076079F" w:rsidRDefault="0076079F" w:rsidP="0076079F">
      <w:pPr>
        <w:pStyle w:val="ListParagraph"/>
        <w:numPr>
          <w:ilvl w:val="0"/>
          <w:numId w:val="2"/>
        </w:numPr>
        <w:ind w:left="187" w:hanging="187"/>
        <w:contextualSpacing w:val="0"/>
      </w:pPr>
      <w:r w:rsidRPr="0076079F">
        <w:t>Be aware of opportunities to participate in discussions with others about school leadership.</w:t>
      </w:r>
    </w:p>
    <w:p w14:paraId="4A2915A9" w14:textId="77777777" w:rsidR="0076079F" w:rsidRPr="0076079F" w:rsidRDefault="0076079F" w:rsidP="0076079F">
      <w:pPr>
        <w:pStyle w:val="ListParagraph"/>
        <w:numPr>
          <w:ilvl w:val="0"/>
          <w:numId w:val="2"/>
        </w:numPr>
        <w:ind w:left="187" w:hanging="187"/>
        <w:contextualSpacing w:val="0"/>
      </w:pPr>
      <w:r w:rsidRPr="0076079F">
        <w:t>Be aware of and use resources and resource people already available at your internship site.</w:t>
      </w:r>
    </w:p>
    <w:p w14:paraId="2530CBD6" w14:textId="77777777" w:rsidR="0076079F" w:rsidRPr="0076079F" w:rsidRDefault="0076079F" w:rsidP="0076079F"/>
    <w:p w14:paraId="5C08A99B" w14:textId="77777777" w:rsidR="0076079F" w:rsidRPr="0076079F" w:rsidRDefault="0076079F" w:rsidP="0076079F">
      <w:pPr>
        <w:rPr>
          <w:b/>
        </w:rPr>
      </w:pPr>
      <w:r w:rsidRPr="0076079F">
        <w:rPr>
          <w:b/>
        </w:rPr>
        <w:t>Professionalism and Leadership</w:t>
      </w:r>
    </w:p>
    <w:p w14:paraId="535F897B" w14:textId="77777777" w:rsidR="0076079F" w:rsidRPr="0076079F" w:rsidRDefault="0076079F" w:rsidP="0076079F">
      <w:pPr>
        <w:numPr>
          <w:ilvl w:val="0"/>
          <w:numId w:val="2"/>
        </w:numPr>
        <w:rPr>
          <w:lang w:bidi="en-US"/>
        </w:rPr>
      </w:pPr>
      <w:r w:rsidRPr="0076079F">
        <w:rPr>
          <w:lang w:bidi="en-US"/>
        </w:rPr>
        <w:t>Complete all assignments.</w:t>
      </w:r>
    </w:p>
    <w:p w14:paraId="132A1C49" w14:textId="77777777" w:rsidR="0076079F" w:rsidRPr="0076079F" w:rsidRDefault="0076079F" w:rsidP="0076079F">
      <w:pPr>
        <w:numPr>
          <w:ilvl w:val="0"/>
          <w:numId w:val="2"/>
        </w:numPr>
        <w:rPr>
          <w:lang w:bidi="en-US"/>
        </w:rPr>
      </w:pPr>
      <w:r w:rsidRPr="0076079F">
        <w:rPr>
          <w:lang w:bidi="en-US"/>
        </w:rPr>
        <w:t>Attend all scheduled meetings.</w:t>
      </w:r>
    </w:p>
    <w:p w14:paraId="518BE5E0" w14:textId="77777777" w:rsidR="0076079F" w:rsidRPr="0076079F" w:rsidRDefault="0076079F" w:rsidP="0076079F">
      <w:pPr>
        <w:numPr>
          <w:ilvl w:val="0"/>
          <w:numId w:val="2"/>
        </w:numPr>
        <w:rPr>
          <w:lang w:bidi="en-US"/>
        </w:rPr>
      </w:pPr>
      <w:r w:rsidRPr="0076079F">
        <w:t>Notify the school, the mentor, and the university supervisor as soon as possible if absence is necessary.</w:t>
      </w:r>
    </w:p>
    <w:p w14:paraId="7EFE958B" w14:textId="77777777" w:rsidR="0076079F" w:rsidRPr="0076079F" w:rsidRDefault="0076079F" w:rsidP="0076079F">
      <w:pPr>
        <w:pStyle w:val="ListParagraph"/>
        <w:numPr>
          <w:ilvl w:val="0"/>
          <w:numId w:val="2"/>
        </w:numPr>
        <w:ind w:left="187" w:hanging="187"/>
      </w:pPr>
      <w:r w:rsidRPr="0076079F">
        <w:t>Plan for the most efficient methods for carrying out the internship plan</w:t>
      </w:r>
    </w:p>
    <w:p w14:paraId="07BBE72B" w14:textId="77777777" w:rsidR="0076079F" w:rsidRPr="0076079F" w:rsidRDefault="0076079F" w:rsidP="0076079F">
      <w:pPr>
        <w:pStyle w:val="ListParagraph"/>
        <w:numPr>
          <w:ilvl w:val="0"/>
          <w:numId w:val="2"/>
        </w:numPr>
        <w:ind w:left="187" w:hanging="187"/>
      </w:pPr>
      <w:r w:rsidRPr="0076079F">
        <w:t>Allow for flexibility in the implementation of the internship plan.</w:t>
      </w:r>
    </w:p>
    <w:p w14:paraId="4E9FFEDD" w14:textId="77777777" w:rsidR="0076079F" w:rsidRPr="0076079F" w:rsidRDefault="0076079F" w:rsidP="0076079F">
      <w:pPr>
        <w:pStyle w:val="ListParagraph"/>
        <w:numPr>
          <w:ilvl w:val="0"/>
          <w:numId w:val="2"/>
        </w:numPr>
        <w:ind w:left="187" w:hanging="187"/>
        <w:contextualSpacing w:val="0"/>
      </w:pPr>
      <w:r w:rsidRPr="0076079F">
        <w:t>Wear appropriate professional attire.</w:t>
      </w:r>
    </w:p>
    <w:p w14:paraId="6B013E7F" w14:textId="77777777" w:rsidR="0076079F" w:rsidRPr="0076079F" w:rsidRDefault="0076079F" w:rsidP="0076079F">
      <w:pPr>
        <w:pStyle w:val="ListParagraph"/>
        <w:numPr>
          <w:ilvl w:val="0"/>
          <w:numId w:val="2"/>
        </w:numPr>
        <w:ind w:left="187" w:hanging="187"/>
        <w:contextualSpacing w:val="0"/>
      </w:pPr>
      <w:r w:rsidRPr="0076079F">
        <w:t xml:space="preserve">Welcome constructive suggestions and incorporate them in the internship plan.  </w:t>
      </w:r>
    </w:p>
    <w:p w14:paraId="29C782A7" w14:textId="77777777" w:rsidR="0076079F" w:rsidRPr="0076079F" w:rsidRDefault="0076079F" w:rsidP="0076079F">
      <w:pPr>
        <w:pStyle w:val="ListParagraph"/>
        <w:numPr>
          <w:ilvl w:val="0"/>
          <w:numId w:val="2"/>
        </w:numPr>
        <w:ind w:left="187" w:hanging="187"/>
        <w:contextualSpacing w:val="0"/>
      </w:pPr>
      <w:r w:rsidRPr="0076079F">
        <w:t>Collaborate with others.</w:t>
      </w:r>
    </w:p>
    <w:p w14:paraId="65EC0586" w14:textId="77777777" w:rsidR="0076079F" w:rsidRPr="0076079F" w:rsidRDefault="0076079F" w:rsidP="0076079F">
      <w:pPr>
        <w:pStyle w:val="ListParagraph"/>
        <w:numPr>
          <w:ilvl w:val="0"/>
          <w:numId w:val="2"/>
        </w:numPr>
        <w:ind w:left="187" w:hanging="187"/>
        <w:contextualSpacing w:val="0"/>
      </w:pPr>
      <w:r w:rsidRPr="0076079F">
        <w:t>Establish professional relationships by interacting with school personnel (administrators, faculty, and support staff), students and parents.</w:t>
      </w:r>
    </w:p>
    <w:p w14:paraId="2A9CE31C" w14:textId="77777777" w:rsidR="0076079F" w:rsidRPr="0076079F" w:rsidRDefault="0076079F" w:rsidP="0076079F"/>
    <w:p w14:paraId="5FC1858F" w14:textId="77777777" w:rsidR="0076079F" w:rsidRPr="0076079F" w:rsidRDefault="0076079F" w:rsidP="00C37502">
      <w:pPr>
        <w:pStyle w:val="Heading1"/>
      </w:pPr>
      <w:bookmarkStart w:id="58" w:name="_Toc288993947"/>
      <w:bookmarkStart w:id="59" w:name="_Toc288996788"/>
      <w:bookmarkStart w:id="60" w:name="_Toc288996889"/>
      <w:r w:rsidRPr="0076079F">
        <w:t>Mentor Responsibilities</w:t>
      </w:r>
      <w:bookmarkEnd w:id="58"/>
      <w:bookmarkEnd w:id="59"/>
      <w:bookmarkEnd w:id="60"/>
    </w:p>
    <w:p w14:paraId="1E2D975E" w14:textId="77777777" w:rsidR="0076079F" w:rsidRPr="0076079F" w:rsidRDefault="0076079F" w:rsidP="0076079F">
      <w:pPr>
        <w:contextualSpacing/>
        <w:rPr>
          <w:b/>
        </w:rPr>
      </w:pPr>
      <w:r w:rsidRPr="0076079F">
        <w:rPr>
          <w:b/>
        </w:rPr>
        <w:t xml:space="preserve">Dedication </w:t>
      </w:r>
    </w:p>
    <w:p w14:paraId="5614B183" w14:textId="77777777" w:rsidR="0076079F" w:rsidRPr="0076079F" w:rsidRDefault="0076079F" w:rsidP="0076079F">
      <w:pPr>
        <w:pStyle w:val="ListParagraph"/>
        <w:numPr>
          <w:ilvl w:val="0"/>
          <w:numId w:val="4"/>
        </w:numPr>
        <w:ind w:left="361"/>
      </w:pPr>
      <w:r w:rsidRPr="0076079F">
        <w:t>Be friendly but professional with your intern.</w:t>
      </w:r>
    </w:p>
    <w:p w14:paraId="72EAC98D" w14:textId="77777777" w:rsidR="0076079F" w:rsidRPr="0076079F" w:rsidRDefault="0076079F" w:rsidP="0076079F">
      <w:pPr>
        <w:pStyle w:val="ListParagraph"/>
        <w:numPr>
          <w:ilvl w:val="0"/>
          <w:numId w:val="4"/>
        </w:numPr>
        <w:ind w:left="361"/>
      </w:pPr>
      <w:r w:rsidRPr="0076079F">
        <w:t>Agree verbally and in writing to accept the candidate for the designated period.</w:t>
      </w:r>
    </w:p>
    <w:p w14:paraId="344313B2" w14:textId="77777777" w:rsidR="0076079F" w:rsidRPr="0076079F" w:rsidRDefault="0076079F" w:rsidP="0076079F">
      <w:pPr>
        <w:pStyle w:val="ListParagraph"/>
        <w:numPr>
          <w:ilvl w:val="0"/>
          <w:numId w:val="4"/>
        </w:numPr>
        <w:ind w:left="361"/>
      </w:pPr>
      <w:r w:rsidRPr="0076079F">
        <w:t>Attend the mentor orientation provided by the university.</w:t>
      </w:r>
    </w:p>
    <w:p w14:paraId="0C5755AE" w14:textId="77777777" w:rsidR="0076079F" w:rsidRPr="0076079F" w:rsidRDefault="0076079F" w:rsidP="0076079F">
      <w:pPr>
        <w:pStyle w:val="ListParagraph"/>
        <w:numPr>
          <w:ilvl w:val="0"/>
          <w:numId w:val="4"/>
        </w:numPr>
        <w:ind w:left="361"/>
      </w:pPr>
      <w:r w:rsidRPr="0076079F">
        <w:t>Provide needed guidance and assistance in the accomplishment of the goals cited in the internship plan.</w:t>
      </w:r>
    </w:p>
    <w:p w14:paraId="0D7EA8AA" w14:textId="77777777" w:rsidR="0076079F" w:rsidRPr="0076079F" w:rsidRDefault="0076079F" w:rsidP="0076079F">
      <w:pPr>
        <w:pStyle w:val="ListParagraph"/>
        <w:numPr>
          <w:ilvl w:val="0"/>
          <w:numId w:val="4"/>
        </w:numPr>
        <w:ind w:left="361"/>
      </w:pPr>
      <w:r w:rsidRPr="0076079F">
        <w:t xml:space="preserve">Meet with the candidate and university supervisor at mutually arranged times to discuss the progress of the candidate (a minimum of twice during the internship). </w:t>
      </w:r>
    </w:p>
    <w:p w14:paraId="4F193AED" w14:textId="77777777" w:rsidR="0076079F" w:rsidRPr="0076079F" w:rsidRDefault="0076079F" w:rsidP="0076079F">
      <w:pPr>
        <w:pStyle w:val="ListParagraph"/>
        <w:numPr>
          <w:ilvl w:val="0"/>
          <w:numId w:val="4"/>
        </w:numPr>
        <w:ind w:left="361"/>
      </w:pPr>
      <w:r w:rsidRPr="0076079F">
        <w:t>Complete your evaluation in a timely fashion.</w:t>
      </w:r>
    </w:p>
    <w:p w14:paraId="15F686A5" w14:textId="77777777" w:rsidR="0076079F" w:rsidRPr="0076079F" w:rsidRDefault="0076079F" w:rsidP="0076079F">
      <w:pPr>
        <w:pStyle w:val="ListParagraph"/>
        <w:numPr>
          <w:ilvl w:val="0"/>
          <w:numId w:val="4"/>
        </w:numPr>
        <w:ind w:left="361"/>
      </w:pPr>
      <w:r w:rsidRPr="0076079F">
        <w:t>Attend the QU Internship Orientation with your intern.</w:t>
      </w:r>
    </w:p>
    <w:p w14:paraId="2D9814AD" w14:textId="77777777" w:rsidR="0076079F" w:rsidRPr="0076079F" w:rsidRDefault="0076079F" w:rsidP="0076079F">
      <w:pPr>
        <w:pStyle w:val="ListParagraph"/>
        <w:numPr>
          <w:ilvl w:val="0"/>
          <w:numId w:val="4"/>
        </w:numPr>
        <w:ind w:left="361"/>
      </w:pPr>
      <w:r w:rsidRPr="0076079F">
        <w:t>Orient the intern to:</w:t>
      </w:r>
    </w:p>
    <w:p w14:paraId="3E5DF52F" w14:textId="77777777" w:rsidR="0076079F" w:rsidRPr="0076079F" w:rsidRDefault="0076079F" w:rsidP="0076079F">
      <w:pPr>
        <w:pStyle w:val="ListParagraph"/>
        <w:numPr>
          <w:ilvl w:val="2"/>
          <w:numId w:val="30"/>
        </w:numPr>
        <w:ind w:left="720"/>
        <w:contextualSpacing w:val="0"/>
      </w:pPr>
      <w:r w:rsidRPr="0076079F">
        <w:t>The students</w:t>
      </w:r>
    </w:p>
    <w:p w14:paraId="3593D8BA" w14:textId="77777777" w:rsidR="0076079F" w:rsidRPr="0076079F" w:rsidRDefault="0076079F" w:rsidP="0076079F">
      <w:pPr>
        <w:pStyle w:val="ListParagraph"/>
        <w:numPr>
          <w:ilvl w:val="2"/>
          <w:numId w:val="30"/>
        </w:numPr>
        <w:ind w:left="720"/>
        <w:contextualSpacing w:val="0"/>
      </w:pPr>
      <w:r w:rsidRPr="0076079F">
        <w:t>The building facilities and resources</w:t>
      </w:r>
    </w:p>
    <w:p w14:paraId="03EE2A72" w14:textId="77777777" w:rsidR="0076079F" w:rsidRPr="0076079F" w:rsidRDefault="0076079F" w:rsidP="0076079F">
      <w:pPr>
        <w:pStyle w:val="ListParagraph"/>
        <w:numPr>
          <w:ilvl w:val="2"/>
          <w:numId w:val="30"/>
        </w:numPr>
        <w:ind w:left="720"/>
        <w:contextualSpacing w:val="0"/>
      </w:pPr>
      <w:r w:rsidRPr="0076079F">
        <w:t>The personnel – administrators, faculty, and staff</w:t>
      </w:r>
    </w:p>
    <w:p w14:paraId="62DF06D8" w14:textId="77777777" w:rsidR="0076079F" w:rsidRPr="0076079F" w:rsidRDefault="0076079F" w:rsidP="0076079F">
      <w:pPr>
        <w:pStyle w:val="ListParagraph"/>
        <w:numPr>
          <w:ilvl w:val="2"/>
          <w:numId w:val="30"/>
        </w:numPr>
        <w:ind w:left="720"/>
        <w:contextualSpacing w:val="0"/>
      </w:pPr>
      <w:r w:rsidRPr="0076079F">
        <w:lastRenderedPageBreak/>
        <w:t>The nature of the community</w:t>
      </w:r>
    </w:p>
    <w:p w14:paraId="2116657C" w14:textId="77777777" w:rsidR="0076079F" w:rsidRPr="0076079F" w:rsidRDefault="0076079F" w:rsidP="0076079F">
      <w:pPr>
        <w:pStyle w:val="ListParagraph"/>
        <w:numPr>
          <w:ilvl w:val="2"/>
          <w:numId w:val="30"/>
        </w:numPr>
        <w:ind w:left="720"/>
        <w:contextualSpacing w:val="0"/>
      </w:pPr>
      <w:r w:rsidRPr="0076079F">
        <w:t>Professional opportunities</w:t>
      </w:r>
    </w:p>
    <w:p w14:paraId="734017CA" w14:textId="77777777" w:rsidR="0076079F" w:rsidRPr="0076079F" w:rsidRDefault="0076079F" w:rsidP="0076079F">
      <w:pPr>
        <w:pStyle w:val="ListParagraph"/>
        <w:numPr>
          <w:ilvl w:val="0"/>
          <w:numId w:val="2"/>
        </w:numPr>
        <w:ind w:left="187" w:hanging="187"/>
      </w:pPr>
      <w:r w:rsidRPr="0076079F">
        <w:t>Prepare a workspace for the intern.</w:t>
      </w:r>
    </w:p>
    <w:p w14:paraId="7CDDA71A" w14:textId="77777777" w:rsidR="0076079F" w:rsidRPr="0076079F" w:rsidRDefault="0076079F" w:rsidP="0076079F">
      <w:pPr>
        <w:pStyle w:val="ListParagraph"/>
        <w:numPr>
          <w:ilvl w:val="0"/>
          <w:numId w:val="2"/>
        </w:numPr>
        <w:ind w:left="187" w:hanging="187"/>
      </w:pPr>
      <w:r w:rsidRPr="0076079F">
        <w:t>Discuss the new intern’s placement with the college supervisor, and be sure to bring up any concerns.</w:t>
      </w:r>
    </w:p>
    <w:p w14:paraId="5E608110" w14:textId="77777777" w:rsidR="0076079F" w:rsidRPr="0076079F" w:rsidRDefault="0076079F" w:rsidP="0076079F">
      <w:pPr>
        <w:rPr>
          <w:b/>
        </w:rPr>
      </w:pPr>
    </w:p>
    <w:p w14:paraId="37441CF4" w14:textId="77777777" w:rsidR="0076079F" w:rsidRPr="00746559" w:rsidRDefault="0076079F" w:rsidP="0076079F">
      <w:r w:rsidRPr="0076079F">
        <w:rPr>
          <w:b/>
        </w:rPr>
        <w:t>Teaching</w:t>
      </w:r>
    </w:p>
    <w:p w14:paraId="6028FE8E" w14:textId="2CE2431D" w:rsidR="0076079F" w:rsidRDefault="00746559" w:rsidP="00746559">
      <w:pPr>
        <w:pStyle w:val="ListParagraph"/>
        <w:numPr>
          <w:ilvl w:val="0"/>
          <w:numId w:val="39"/>
        </w:numPr>
      </w:pPr>
      <w:r>
        <w:t xml:space="preserve">Provide opportunities for candidates to modify curriculum and assessment based on students’ individual needs. </w:t>
      </w:r>
    </w:p>
    <w:p w14:paraId="28E679FA" w14:textId="41A7F348" w:rsidR="00746559" w:rsidRDefault="00746559" w:rsidP="00746559">
      <w:pPr>
        <w:pStyle w:val="ListParagraph"/>
        <w:numPr>
          <w:ilvl w:val="0"/>
          <w:numId w:val="39"/>
        </w:numPr>
      </w:pPr>
      <w:r>
        <w:t xml:space="preserve">Provide opportunities for candidates to engage in instruction, assessment, and feedback to students. </w:t>
      </w:r>
    </w:p>
    <w:p w14:paraId="7F357A76" w14:textId="77777777" w:rsidR="00746559" w:rsidRPr="00746559" w:rsidRDefault="00746559" w:rsidP="00746559">
      <w:pPr>
        <w:pStyle w:val="ListParagraph"/>
        <w:ind w:left="360"/>
      </w:pPr>
    </w:p>
    <w:p w14:paraId="1FBA83AD" w14:textId="77777777" w:rsidR="0076079F" w:rsidRPr="0076079F" w:rsidRDefault="0076079F" w:rsidP="0076079F">
      <w:pPr>
        <w:rPr>
          <w:b/>
        </w:rPr>
      </w:pPr>
      <w:r w:rsidRPr="0076079F">
        <w:rPr>
          <w:b/>
        </w:rPr>
        <w:t>Scholarship</w:t>
      </w:r>
    </w:p>
    <w:p w14:paraId="515A4183" w14:textId="77777777" w:rsidR="0076079F" w:rsidRPr="0076079F" w:rsidRDefault="0076079F" w:rsidP="0076079F">
      <w:pPr>
        <w:pStyle w:val="ListParagraph"/>
        <w:numPr>
          <w:ilvl w:val="0"/>
          <w:numId w:val="2"/>
        </w:numPr>
        <w:ind w:left="187" w:hanging="187"/>
        <w:contextualSpacing w:val="0"/>
      </w:pPr>
      <w:r w:rsidRPr="0076079F">
        <w:t>Assist the intern in implementing the internship plan.</w:t>
      </w:r>
    </w:p>
    <w:p w14:paraId="0E902B3D" w14:textId="77777777" w:rsidR="0076079F" w:rsidRPr="0076079F" w:rsidRDefault="0076079F" w:rsidP="0076079F">
      <w:pPr>
        <w:pStyle w:val="ListParagraph"/>
        <w:numPr>
          <w:ilvl w:val="0"/>
          <w:numId w:val="2"/>
        </w:numPr>
        <w:ind w:left="187" w:hanging="187"/>
        <w:contextualSpacing w:val="0"/>
      </w:pPr>
      <w:r w:rsidRPr="0076079F">
        <w:t xml:space="preserve">Confer with the college supervisor on a continuing basis. Performance problems should be identified and discussed as early as possible.  </w:t>
      </w:r>
    </w:p>
    <w:p w14:paraId="4BD7852C" w14:textId="77777777" w:rsidR="0076079F" w:rsidRPr="0076079F" w:rsidRDefault="0076079F" w:rsidP="0076079F">
      <w:pPr>
        <w:pStyle w:val="ListParagraph"/>
        <w:numPr>
          <w:ilvl w:val="0"/>
          <w:numId w:val="2"/>
        </w:numPr>
        <w:ind w:left="187" w:hanging="187"/>
        <w:contextualSpacing w:val="0"/>
      </w:pPr>
      <w:r w:rsidRPr="0076079F">
        <w:t>Discuss the internship plan with the intern and suggest changes he/she might make to be more effective.</w:t>
      </w:r>
    </w:p>
    <w:p w14:paraId="261CC3CD" w14:textId="77777777" w:rsidR="0076079F" w:rsidRPr="0076079F" w:rsidRDefault="0076079F" w:rsidP="0076079F">
      <w:pPr>
        <w:pStyle w:val="ListParagraph"/>
        <w:numPr>
          <w:ilvl w:val="0"/>
          <w:numId w:val="2"/>
        </w:numPr>
        <w:ind w:left="187" w:hanging="187"/>
        <w:contextualSpacing w:val="0"/>
        <w:rPr>
          <w:b/>
        </w:rPr>
      </w:pPr>
      <w:r w:rsidRPr="0076079F">
        <w:t>Participate in an evaluation conference with the intern and supervisor.</w:t>
      </w:r>
    </w:p>
    <w:p w14:paraId="389048A5" w14:textId="77777777" w:rsidR="0076079F" w:rsidRPr="0076079F" w:rsidRDefault="0076079F" w:rsidP="0076079F">
      <w:pPr>
        <w:pStyle w:val="ListParagraph"/>
        <w:ind w:left="187"/>
        <w:contextualSpacing w:val="0"/>
        <w:rPr>
          <w:b/>
        </w:rPr>
      </w:pPr>
    </w:p>
    <w:p w14:paraId="123FAC20" w14:textId="77777777" w:rsidR="0076079F" w:rsidRPr="0076079F" w:rsidRDefault="0076079F" w:rsidP="0076079F">
      <w:pPr>
        <w:rPr>
          <w:b/>
        </w:rPr>
      </w:pPr>
      <w:r w:rsidRPr="0076079F">
        <w:rPr>
          <w:b/>
        </w:rPr>
        <w:t>Leadership</w:t>
      </w:r>
    </w:p>
    <w:p w14:paraId="2FBAF45C" w14:textId="77777777" w:rsidR="0076079F" w:rsidRPr="0076079F" w:rsidRDefault="0076079F" w:rsidP="0076079F">
      <w:pPr>
        <w:pStyle w:val="ListParagraph"/>
        <w:numPr>
          <w:ilvl w:val="0"/>
          <w:numId w:val="2"/>
        </w:numPr>
        <w:ind w:left="187" w:hanging="187"/>
        <w:contextualSpacing w:val="0"/>
      </w:pPr>
      <w:r w:rsidRPr="0076079F">
        <w:t>Accept each intern as an individual and refrain from comparison of her/him with previous interns.</w:t>
      </w:r>
    </w:p>
    <w:p w14:paraId="323D31C2" w14:textId="77777777" w:rsidR="0076079F" w:rsidRPr="0076079F" w:rsidRDefault="0076079F" w:rsidP="0076079F">
      <w:pPr>
        <w:pStyle w:val="ListParagraph"/>
        <w:numPr>
          <w:ilvl w:val="0"/>
          <w:numId w:val="2"/>
        </w:numPr>
        <w:ind w:left="187" w:hanging="187"/>
        <w:contextualSpacing w:val="0"/>
      </w:pPr>
      <w:r w:rsidRPr="0076079F">
        <w:t>Introduce the intern to professional journals, resources, and organizations.</w:t>
      </w:r>
    </w:p>
    <w:p w14:paraId="70AAAC20" w14:textId="77777777" w:rsidR="0076079F" w:rsidRPr="0076079F" w:rsidRDefault="0076079F" w:rsidP="0076079F">
      <w:pPr>
        <w:pStyle w:val="ListParagraph"/>
        <w:numPr>
          <w:ilvl w:val="0"/>
          <w:numId w:val="2"/>
        </w:numPr>
        <w:ind w:left="187" w:hanging="187"/>
        <w:contextualSpacing w:val="0"/>
      </w:pPr>
      <w:r w:rsidRPr="0076079F">
        <w:t>Involve the intern in faculty and curriculum meetings, parent meetings, and parent/teacher conferences when appropriate.</w:t>
      </w:r>
    </w:p>
    <w:p w14:paraId="5E9A40DC" w14:textId="77777777" w:rsidR="0076079F" w:rsidRPr="0076079F" w:rsidRDefault="0076079F" w:rsidP="0076079F">
      <w:pPr>
        <w:pStyle w:val="ListParagraph"/>
        <w:numPr>
          <w:ilvl w:val="0"/>
          <w:numId w:val="2"/>
        </w:numPr>
        <w:ind w:left="187" w:hanging="187"/>
        <w:contextualSpacing w:val="0"/>
      </w:pPr>
      <w:r w:rsidRPr="0076079F">
        <w:t>Complete disposition survey and final evaluation.</w:t>
      </w:r>
    </w:p>
    <w:p w14:paraId="2F9BBE3D" w14:textId="77777777" w:rsidR="0076079F" w:rsidRPr="0076079F" w:rsidRDefault="0076079F" w:rsidP="0076079F"/>
    <w:p w14:paraId="04DDF3AB" w14:textId="77777777" w:rsidR="0076079F" w:rsidRPr="0076079F" w:rsidRDefault="0076079F" w:rsidP="00C37502">
      <w:pPr>
        <w:pStyle w:val="Heading1"/>
      </w:pPr>
      <w:bookmarkStart w:id="61" w:name="_Toc288993948"/>
      <w:bookmarkStart w:id="62" w:name="_Toc288996789"/>
      <w:bookmarkStart w:id="63" w:name="_Toc288996890"/>
      <w:r w:rsidRPr="0076079F">
        <w:t>University Supervisor Responsibilities</w:t>
      </w:r>
      <w:bookmarkEnd w:id="61"/>
      <w:bookmarkEnd w:id="62"/>
      <w:bookmarkEnd w:id="63"/>
    </w:p>
    <w:p w14:paraId="51D9A1DD" w14:textId="77777777" w:rsidR="0076079F" w:rsidRPr="0076079F" w:rsidRDefault="0076079F" w:rsidP="0076079F">
      <w:pPr>
        <w:contextualSpacing/>
      </w:pPr>
      <w:r w:rsidRPr="0076079F">
        <w:rPr>
          <w:b/>
        </w:rPr>
        <w:t xml:space="preserve">Dedication </w:t>
      </w:r>
    </w:p>
    <w:p w14:paraId="252384B6" w14:textId="77777777" w:rsidR="0076079F" w:rsidRPr="0076079F" w:rsidRDefault="0076079F" w:rsidP="0076079F">
      <w:pPr>
        <w:pStyle w:val="ListParagraph"/>
        <w:numPr>
          <w:ilvl w:val="0"/>
          <w:numId w:val="5"/>
        </w:numPr>
      </w:pPr>
      <w:r w:rsidRPr="0076079F">
        <w:t>Communicate with the on-site mentor regarding placement of the candidate.</w:t>
      </w:r>
    </w:p>
    <w:p w14:paraId="5EA70365" w14:textId="77777777" w:rsidR="0076079F" w:rsidRPr="0076079F" w:rsidRDefault="0076079F" w:rsidP="0076079F">
      <w:pPr>
        <w:pStyle w:val="ListParagraph"/>
        <w:numPr>
          <w:ilvl w:val="0"/>
          <w:numId w:val="5"/>
        </w:numPr>
      </w:pPr>
      <w:r w:rsidRPr="0076079F">
        <w:t>Meet at the internship site with the site mentor and the candidate to review the internship plan.</w:t>
      </w:r>
    </w:p>
    <w:p w14:paraId="483A2C42" w14:textId="77777777" w:rsidR="0076079F" w:rsidRPr="0076079F" w:rsidRDefault="0076079F" w:rsidP="0076079F">
      <w:pPr>
        <w:pStyle w:val="ListParagraph"/>
        <w:numPr>
          <w:ilvl w:val="0"/>
          <w:numId w:val="5"/>
        </w:numPr>
      </w:pPr>
      <w:r w:rsidRPr="0076079F">
        <w:t>Provide assistance to the candidate and site mentor as needed.</w:t>
      </w:r>
    </w:p>
    <w:p w14:paraId="7AC0AF66" w14:textId="77777777" w:rsidR="0076079F" w:rsidRPr="0076079F" w:rsidRDefault="0076079F" w:rsidP="0076079F">
      <w:pPr>
        <w:pStyle w:val="ListParagraph"/>
        <w:numPr>
          <w:ilvl w:val="0"/>
          <w:numId w:val="5"/>
        </w:numPr>
      </w:pPr>
      <w:r w:rsidRPr="0076079F">
        <w:t>Review the candidate's assignments and provide timely feedback on progress.</w:t>
      </w:r>
    </w:p>
    <w:p w14:paraId="4D15CA93" w14:textId="77777777" w:rsidR="0076079F" w:rsidRPr="0076079F" w:rsidRDefault="0076079F" w:rsidP="0076079F">
      <w:pPr>
        <w:pStyle w:val="ListParagraph"/>
        <w:numPr>
          <w:ilvl w:val="0"/>
          <w:numId w:val="5"/>
        </w:numPr>
      </w:pPr>
      <w:r w:rsidRPr="0076079F">
        <w:t>Consult with the site mentor and candidate at the culmination of the internship to determine the quality of the internship and the candidate's accomplishment of the goals set forth in the internship plan.</w:t>
      </w:r>
    </w:p>
    <w:p w14:paraId="5809403E" w14:textId="77777777" w:rsidR="0076079F" w:rsidRPr="0076079F" w:rsidRDefault="0076079F" w:rsidP="0076079F">
      <w:pPr>
        <w:pStyle w:val="ListParagraph"/>
        <w:numPr>
          <w:ilvl w:val="0"/>
          <w:numId w:val="5"/>
        </w:numPr>
      </w:pPr>
      <w:r w:rsidRPr="0076079F">
        <w:t>Engage in a summative conference with the candidate.</w:t>
      </w:r>
    </w:p>
    <w:p w14:paraId="75F2785E" w14:textId="77777777" w:rsidR="0076079F" w:rsidRPr="0076079F" w:rsidRDefault="0076079F" w:rsidP="0076079F">
      <w:pPr>
        <w:pStyle w:val="ListParagraph"/>
        <w:numPr>
          <w:ilvl w:val="0"/>
          <w:numId w:val="2"/>
        </w:numPr>
        <w:ind w:left="187" w:hanging="187"/>
      </w:pPr>
      <w:r w:rsidRPr="0076079F">
        <w:t>Orient your intern to your preferred method of contact.</w:t>
      </w:r>
    </w:p>
    <w:p w14:paraId="720092ED" w14:textId="77777777" w:rsidR="0076079F" w:rsidRPr="0076079F" w:rsidRDefault="0076079F" w:rsidP="0076079F">
      <w:pPr>
        <w:pStyle w:val="ListParagraph"/>
        <w:numPr>
          <w:ilvl w:val="0"/>
          <w:numId w:val="2"/>
        </w:numPr>
        <w:spacing w:before="120" w:after="120"/>
        <w:ind w:left="187" w:hanging="187"/>
      </w:pPr>
      <w:r w:rsidRPr="0076079F">
        <w:t>Conduct an appropriate number of site visits</w:t>
      </w:r>
    </w:p>
    <w:p w14:paraId="1B1173C7" w14:textId="77777777" w:rsidR="0076079F" w:rsidRPr="0076079F" w:rsidRDefault="0076079F" w:rsidP="0076079F">
      <w:pPr>
        <w:pStyle w:val="ListParagraph"/>
        <w:numPr>
          <w:ilvl w:val="0"/>
          <w:numId w:val="2"/>
        </w:numPr>
        <w:spacing w:before="120" w:after="120"/>
        <w:ind w:left="187" w:hanging="187"/>
      </w:pPr>
      <w:r w:rsidRPr="0076079F">
        <w:t>Contact the intern if you are unable to keep an appointment.</w:t>
      </w:r>
    </w:p>
    <w:p w14:paraId="07935F81" w14:textId="77777777" w:rsidR="0076079F" w:rsidRPr="0076079F" w:rsidRDefault="0076079F" w:rsidP="0076079F">
      <w:pPr>
        <w:pStyle w:val="ListParagraph"/>
        <w:numPr>
          <w:ilvl w:val="0"/>
          <w:numId w:val="2"/>
        </w:numPr>
        <w:spacing w:before="120" w:after="120"/>
        <w:ind w:left="187" w:hanging="187"/>
      </w:pPr>
      <w:r w:rsidRPr="0076079F">
        <w:t xml:space="preserve">At the end of the internship semester, turn in all documentation and forms to the program coordinator. </w:t>
      </w:r>
    </w:p>
    <w:p w14:paraId="3BC392E8" w14:textId="77777777" w:rsidR="0076079F" w:rsidRPr="0076079F" w:rsidRDefault="0076079F" w:rsidP="0076079F">
      <w:pPr>
        <w:pStyle w:val="ListParagraph"/>
        <w:numPr>
          <w:ilvl w:val="0"/>
          <w:numId w:val="2"/>
        </w:numPr>
        <w:ind w:left="187" w:hanging="187"/>
      </w:pPr>
      <w:r w:rsidRPr="0076079F">
        <w:t>Prepare a file of all forms and requirements the intern will need during the semester.</w:t>
      </w:r>
    </w:p>
    <w:p w14:paraId="58E7AD37" w14:textId="77777777" w:rsidR="0076079F" w:rsidRPr="0076079F" w:rsidRDefault="0076079F" w:rsidP="0076079F">
      <w:pPr>
        <w:pStyle w:val="ListParagraph"/>
        <w:numPr>
          <w:ilvl w:val="0"/>
          <w:numId w:val="2"/>
        </w:numPr>
        <w:ind w:left="187" w:hanging="187"/>
      </w:pPr>
      <w:r w:rsidRPr="0076079F">
        <w:lastRenderedPageBreak/>
        <w:t>Be aware of timelines regarding university forms that are due, as well as due dates of assignments.</w:t>
      </w:r>
    </w:p>
    <w:p w14:paraId="4AECF624" w14:textId="77777777" w:rsidR="0076079F" w:rsidRPr="0076079F" w:rsidRDefault="0076079F" w:rsidP="0076079F">
      <w:pPr>
        <w:pStyle w:val="ListParagraph"/>
        <w:numPr>
          <w:ilvl w:val="0"/>
          <w:numId w:val="2"/>
        </w:numPr>
        <w:ind w:left="187" w:hanging="187"/>
      </w:pPr>
      <w:r w:rsidRPr="0076079F">
        <w:t xml:space="preserve">Become familiar with the </w:t>
      </w:r>
      <w:r w:rsidRPr="0076079F">
        <w:rPr>
          <w:i/>
        </w:rPr>
        <w:t>Internship Handbook</w:t>
      </w:r>
      <w:r w:rsidRPr="0076079F">
        <w:t>.</w:t>
      </w:r>
    </w:p>
    <w:p w14:paraId="7FAB90C6" w14:textId="77777777" w:rsidR="0076079F" w:rsidRPr="0076079F" w:rsidRDefault="0076079F" w:rsidP="0076079F">
      <w:pPr>
        <w:pStyle w:val="ListParagraph"/>
        <w:ind w:left="187"/>
      </w:pPr>
    </w:p>
    <w:p w14:paraId="73DE09FE" w14:textId="77777777" w:rsidR="0076079F" w:rsidRPr="0076079F" w:rsidRDefault="0076079F" w:rsidP="0076079F">
      <w:pPr>
        <w:rPr>
          <w:b/>
        </w:rPr>
      </w:pPr>
      <w:r w:rsidRPr="0076079F">
        <w:rPr>
          <w:b/>
        </w:rPr>
        <w:t>Scholarship</w:t>
      </w:r>
    </w:p>
    <w:p w14:paraId="28323E1A" w14:textId="77777777" w:rsidR="0076079F" w:rsidRPr="0076079F" w:rsidRDefault="0076079F" w:rsidP="0076079F">
      <w:pPr>
        <w:pStyle w:val="ListParagraph"/>
        <w:numPr>
          <w:ilvl w:val="0"/>
          <w:numId w:val="2"/>
        </w:numPr>
        <w:ind w:left="187" w:hanging="187"/>
        <w:contextualSpacing w:val="0"/>
      </w:pPr>
      <w:r w:rsidRPr="0076079F">
        <w:t>Guide the intern’s growth in reflective thinking and self-evaluation.</w:t>
      </w:r>
    </w:p>
    <w:p w14:paraId="2A85236B" w14:textId="77777777" w:rsidR="0076079F" w:rsidRPr="0076079F" w:rsidRDefault="0076079F" w:rsidP="0076079F">
      <w:pPr>
        <w:pStyle w:val="ListParagraph"/>
        <w:numPr>
          <w:ilvl w:val="0"/>
          <w:numId w:val="2"/>
        </w:numPr>
        <w:ind w:left="187" w:hanging="187"/>
        <w:contextualSpacing w:val="0"/>
      </w:pPr>
      <w:r w:rsidRPr="0076079F">
        <w:t>Evaluate the intern’s task reports and provide written feedback.</w:t>
      </w:r>
    </w:p>
    <w:p w14:paraId="50AC8DA5" w14:textId="77777777" w:rsidR="0076079F" w:rsidRPr="0076079F" w:rsidRDefault="0076079F" w:rsidP="0076079F">
      <w:pPr>
        <w:pStyle w:val="ListParagraph"/>
        <w:numPr>
          <w:ilvl w:val="0"/>
          <w:numId w:val="2"/>
        </w:numPr>
        <w:ind w:left="187" w:hanging="187"/>
        <w:contextualSpacing w:val="0"/>
      </w:pPr>
      <w:r w:rsidRPr="0076079F">
        <w:t xml:space="preserve">Plan an intervention if there are problematic areas that need special attention. </w:t>
      </w:r>
    </w:p>
    <w:p w14:paraId="06C2E19D" w14:textId="77777777" w:rsidR="0076079F" w:rsidRPr="0076079F" w:rsidRDefault="0076079F" w:rsidP="0076079F">
      <w:pPr>
        <w:pStyle w:val="ListParagraph"/>
        <w:numPr>
          <w:ilvl w:val="0"/>
          <w:numId w:val="2"/>
        </w:numPr>
        <w:ind w:left="187" w:hanging="187"/>
        <w:contextualSpacing w:val="0"/>
      </w:pPr>
      <w:r w:rsidRPr="0076079F">
        <w:t>Participate in a three-way evaluation conference (at least 20 minutes) with the intern and mentor teacher at the mid-point and end of the semester.</w:t>
      </w:r>
    </w:p>
    <w:p w14:paraId="7D56025F" w14:textId="77777777" w:rsidR="0076079F" w:rsidRPr="0076079F" w:rsidRDefault="0076079F" w:rsidP="0076079F">
      <w:pPr>
        <w:pStyle w:val="ListParagraph"/>
        <w:numPr>
          <w:ilvl w:val="0"/>
          <w:numId w:val="2"/>
        </w:numPr>
        <w:ind w:left="187" w:hanging="187"/>
        <w:contextualSpacing w:val="0"/>
      </w:pPr>
      <w:r w:rsidRPr="0076079F">
        <w:t>Complete mid-point and final evaluations with the mentor teacher of each intern and write recommendations and/or summaries.</w:t>
      </w:r>
    </w:p>
    <w:p w14:paraId="67A5FB82" w14:textId="77777777" w:rsidR="0076079F" w:rsidRPr="0076079F" w:rsidRDefault="0076079F" w:rsidP="0076079F">
      <w:pPr>
        <w:pStyle w:val="ListParagraph"/>
        <w:ind w:left="187"/>
        <w:contextualSpacing w:val="0"/>
      </w:pPr>
    </w:p>
    <w:p w14:paraId="65AE93F3" w14:textId="77777777" w:rsidR="0076079F" w:rsidRPr="0076079F" w:rsidRDefault="0076079F" w:rsidP="0076079F">
      <w:pPr>
        <w:rPr>
          <w:b/>
        </w:rPr>
      </w:pPr>
      <w:r w:rsidRPr="0076079F">
        <w:rPr>
          <w:b/>
        </w:rPr>
        <w:t>Leadership</w:t>
      </w:r>
    </w:p>
    <w:p w14:paraId="756EB66D" w14:textId="77777777" w:rsidR="0076079F" w:rsidRPr="0076079F" w:rsidRDefault="0076079F" w:rsidP="0076079F">
      <w:pPr>
        <w:pStyle w:val="ListParagraph"/>
        <w:numPr>
          <w:ilvl w:val="0"/>
          <w:numId w:val="2"/>
        </w:numPr>
        <w:ind w:left="187" w:hanging="187"/>
        <w:contextualSpacing w:val="0"/>
      </w:pPr>
      <w:r w:rsidRPr="0076079F">
        <w:t>Communicate regularly with the Program Director about areas of concern or make suggestions for programmatic changes.</w:t>
      </w:r>
    </w:p>
    <w:p w14:paraId="33597C0B" w14:textId="77777777" w:rsidR="0076079F" w:rsidRPr="0076079F" w:rsidRDefault="0076079F" w:rsidP="0076079F">
      <w:pPr>
        <w:pStyle w:val="ListParagraph"/>
        <w:numPr>
          <w:ilvl w:val="0"/>
          <w:numId w:val="2"/>
        </w:numPr>
        <w:ind w:left="187" w:hanging="187"/>
        <w:contextualSpacing w:val="0"/>
      </w:pPr>
      <w:r w:rsidRPr="0076079F">
        <w:t>Act as a liaison between the intern and the Qatar University College of Education.</w:t>
      </w:r>
    </w:p>
    <w:p w14:paraId="19D62999" w14:textId="77777777" w:rsidR="00AA4B78" w:rsidRDefault="00AA4B78" w:rsidP="00AA4B78"/>
    <w:p w14:paraId="4806865B" w14:textId="77777777" w:rsidR="00AA4B78" w:rsidRPr="00E02F22" w:rsidRDefault="00AA4B78" w:rsidP="00AA4B78"/>
    <w:p w14:paraId="3AABFA4B" w14:textId="7CE54501" w:rsidR="00F9781F" w:rsidRPr="00E02F22" w:rsidRDefault="00F9781F" w:rsidP="00C37502">
      <w:pPr>
        <w:pStyle w:val="Heading1"/>
      </w:pPr>
      <w:bookmarkStart w:id="64" w:name="_Toc288993949"/>
      <w:bookmarkStart w:id="65" w:name="_Toc288996790"/>
      <w:bookmarkStart w:id="66" w:name="_Toc288996891"/>
      <w:r w:rsidRPr="00E02F22">
        <w:t>Field Experiences</w:t>
      </w:r>
      <w:r w:rsidR="00E83483" w:rsidRPr="00E02F22">
        <w:t xml:space="preserve">: </w:t>
      </w:r>
      <w:r w:rsidR="003E60DE">
        <w:t xml:space="preserve">Course </w:t>
      </w:r>
      <w:r w:rsidR="00F816BD" w:rsidRPr="00E02F22">
        <w:t>Expectations</w:t>
      </w:r>
      <w:r w:rsidR="000F07CF" w:rsidRPr="00E02F22">
        <w:t xml:space="preserve"> and Requirements</w:t>
      </w:r>
      <w:bookmarkEnd w:id="64"/>
      <w:bookmarkEnd w:id="65"/>
      <w:bookmarkEnd w:id="66"/>
    </w:p>
    <w:p w14:paraId="029525E3" w14:textId="77777777" w:rsidR="003E60DE" w:rsidRDefault="003E60DE" w:rsidP="00881F74">
      <w:bookmarkStart w:id="67" w:name="_Toc115981773"/>
      <w:bookmarkStart w:id="68" w:name="_Toc116469796"/>
      <w:bookmarkStart w:id="69" w:name="_Toc116470111"/>
      <w:bookmarkStart w:id="70" w:name="_Toc116919134"/>
    </w:p>
    <w:p w14:paraId="18AF179B" w14:textId="77777777" w:rsidR="00881F74" w:rsidRPr="00E02F22" w:rsidRDefault="00881F74" w:rsidP="00C37502">
      <w:pPr>
        <w:pStyle w:val="Heading2"/>
      </w:pPr>
      <w:bookmarkStart w:id="71" w:name="_Toc288993950"/>
      <w:bookmarkStart w:id="72" w:name="_Toc288996791"/>
      <w:bookmarkStart w:id="73" w:name="_Toc288996892"/>
      <w:r w:rsidRPr="00E02F22">
        <w:t>SPED 602 Inclusive Education for Students with Disabilities</w:t>
      </w:r>
      <w:bookmarkEnd w:id="71"/>
      <w:bookmarkEnd w:id="72"/>
      <w:bookmarkEnd w:id="73"/>
    </w:p>
    <w:p w14:paraId="6AEF87E9" w14:textId="37D5D25C" w:rsidR="00881F74" w:rsidRDefault="00881F74" w:rsidP="002F79C6">
      <w:r w:rsidRPr="00E02F22">
        <w:rPr>
          <w:u w:val="single"/>
        </w:rPr>
        <w:t>Assignment</w:t>
      </w:r>
      <w:r w:rsidR="003E60DE">
        <w:rPr>
          <w:u w:val="single"/>
        </w:rPr>
        <w:t xml:space="preserve">: </w:t>
      </w:r>
      <w:r w:rsidRPr="003E60DE">
        <w:rPr>
          <w:bCs/>
        </w:rPr>
        <w:t>Observation of the practice of inclusion</w:t>
      </w:r>
      <w:r w:rsidR="00B92432">
        <w:rPr>
          <w:bCs/>
        </w:rPr>
        <w:t xml:space="preserve"> (10 hours in a field setting)</w:t>
      </w:r>
      <w:r w:rsidRPr="003E60DE">
        <w:rPr>
          <w:bCs/>
        </w:rPr>
        <w:t>.</w:t>
      </w:r>
      <w:r w:rsidRPr="00E02F22">
        <w:rPr>
          <w:b/>
          <w:bCs/>
        </w:rPr>
        <w:t xml:space="preserve"> </w:t>
      </w:r>
      <w:r w:rsidRPr="00E02F22">
        <w:t>The purpose of this assignment is to observe what exactly inclusion looks like in Qatar in a school, for a particular student with a disability, or for an individual with a disability in a non-school setting. Your observation will occur over the course of at least six weeks, with at least a one-hour observation period each week. Questions guiding your observations might be the following. Where is the student being educated? What is being provided academically? Who is providing the education? What is happening socially with this student? How does the school implement Qatar’s policies that emphasize inclusion? You will use ideas about inclusion and the treatment of individuals with disabilities in society as the framework for your observations. Your written report will not only describe what you will have observed but also your recommendations for changes in educational provision, using information from the course.</w:t>
      </w:r>
    </w:p>
    <w:p w14:paraId="3A7D2463" w14:textId="77777777" w:rsidR="002F79C6" w:rsidRPr="00E02F22" w:rsidRDefault="002F79C6" w:rsidP="002F79C6">
      <w:pPr>
        <w:rPr>
          <w:u w:val="single"/>
        </w:rPr>
      </w:pPr>
    </w:p>
    <w:p w14:paraId="023DF088" w14:textId="77777777" w:rsidR="00881F74" w:rsidRPr="003E60DE" w:rsidRDefault="00881F74" w:rsidP="002F79C6">
      <w:pPr>
        <w:rPr>
          <w:u w:val="single"/>
        </w:rPr>
      </w:pPr>
      <w:r w:rsidRPr="003E60DE">
        <w:rPr>
          <w:u w:val="single"/>
        </w:rPr>
        <w:t>Course Learning Outcomes</w:t>
      </w:r>
    </w:p>
    <w:p w14:paraId="1D4140B0" w14:textId="77777777" w:rsidR="00881F74" w:rsidRPr="00E02F22" w:rsidRDefault="00881F74" w:rsidP="002F79C6">
      <w:pPr>
        <w:pStyle w:val="ListParagraph"/>
        <w:numPr>
          <w:ilvl w:val="0"/>
          <w:numId w:val="15"/>
        </w:numPr>
      </w:pPr>
      <w:r w:rsidRPr="00E02F22">
        <w:t>List, describe, and recommend adaptations and modifications to promote inclusion of students with disabilities and other diverse needs.</w:t>
      </w:r>
    </w:p>
    <w:p w14:paraId="6B5B6B04" w14:textId="77777777" w:rsidR="00881F74" w:rsidRPr="00E02F22" w:rsidRDefault="00881F74" w:rsidP="002F79C6">
      <w:pPr>
        <w:pStyle w:val="ListParagraph"/>
        <w:numPr>
          <w:ilvl w:val="0"/>
          <w:numId w:val="15"/>
        </w:numPr>
      </w:pPr>
      <w:r w:rsidRPr="00E02F22">
        <w:t>Describe how to observe, record and manage behaviors.</w:t>
      </w:r>
    </w:p>
    <w:p w14:paraId="2D256972" w14:textId="77777777" w:rsidR="00881F74" w:rsidRPr="00E02F22" w:rsidRDefault="00881F74" w:rsidP="002F79C6">
      <w:pPr>
        <w:pStyle w:val="ListParagraph"/>
        <w:numPr>
          <w:ilvl w:val="0"/>
          <w:numId w:val="15"/>
        </w:numPr>
      </w:pPr>
      <w:r w:rsidRPr="00E02F22">
        <w:t>Identify effective classroom management strategies.</w:t>
      </w:r>
    </w:p>
    <w:p w14:paraId="0F4B10F6" w14:textId="77777777" w:rsidR="00881F74" w:rsidRPr="00E02F22" w:rsidRDefault="00881F74" w:rsidP="002F79C6">
      <w:pPr>
        <w:rPr>
          <w:u w:val="single"/>
        </w:rPr>
      </w:pPr>
    </w:p>
    <w:p w14:paraId="4DD658FA" w14:textId="376F806C" w:rsidR="00881F74" w:rsidRDefault="00881F74" w:rsidP="002F79C6">
      <w:r w:rsidRPr="00E02F22">
        <w:t>Grade for this field assignment is based on: appropriateness of recommendations for adaptations and modifications based on descriptions of behaviors observed, use of research-based recommendations, descriptions of and data collected about behaviors observed, and quality of recommended classroom management strategies</w:t>
      </w:r>
      <w:r w:rsidR="002F79C6">
        <w:t xml:space="preserve">. The rubric for the field assignment </w:t>
      </w:r>
      <w:r w:rsidR="00653A5B">
        <w:t>for this course is in Appendix G</w:t>
      </w:r>
      <w:r w:rsidR="002F79C6">
        <w:t>.</w:t>
      </w:r>
    </w:p>
    <w:p w14:paraId="0331BFA3" w14:textId="77777777" w:rsidR="00B92432" w:rsidRDefault="00B92432" w:rsidP="002F79C6"/>
    <w:p w14:paraId="50654093" w14:textId="4323A323" w:rsidR="00B92432" w:rsidRPr="00B92432" w:rsidRDefault="00B92432" w:rsidP="00C37502">
      <w:pPr>
        <w:pStyle w:val="Heading2"/>
      </w:pPr>
      <w:bookmarkStart w:id="74" w:name="_Toc288993951"/>
      <w:bookmarkStart w:id="75" w:name="_Toc288996792"/>
      <w:bookmarkStart w:id="76" w:name="_Toc288996893"/>
      <w:r>
        <w:lastRenderedPageBreak/>
        <w:t xml:space="preserve">SPED </w:t>
      </w:r>
      <w:r w:rsidRPr="00F54876">
        <w:t>603</w:t>
      </w:r>
      <w:r>
        <w:t xml:space="preserve"> Advanced Applied Behavior Analysis</w:t>
      </w:r>
      <w:bookmarkEnd w:id="74"/>
      <w:bookmarkEnd w:id="75"/>
      <w:bookmarkEnd w:id="76"/>
      <w:r w:rsidR="002C4F5B">
        <w:t xml:space="preserve"> (10 field hours)</w:t>
      </w:r>
    </w:p>
    <w:p w14:paraId="576B1BC5" w14:textId="77777777" w:rsidR="00B92432" w:rsidRPr="00853D93" w:rsidRDefault="00B92432" w:rsidP="00B92432">
      <w:pPr>
        <w:rPr>
          <w:u w:val="single"/>
        </w:rPr>
      </w:pPr>
      <w:r>
        <w:rPr>
          <w:u w:val="single"/>
        </w:rPr>
        <w:t>Assignment</w:t>
      </w:r>
    </w:p>
    <w:p w14:paraId="21AA3A8A" w14:textId="77777777" w:rsidR="00B92432" w:rsidRDefault="00B92432" w:rsidP="00B92432">
      <w:pPr>
        <w:ind w:left="284"/>
      </w:pPr>
      <w:r>
        <w:t>Students are required to spend one hour per week (a total of 10 contact hours over 10 weeks) in a classroom setting.  Various observation and data collection assignments will be gathered and analyzed.</w:t>
      </w:r>
    </w:p>
    <w:p w14:paraId="1A947303" w14:textId="77777777" w:rsidR="00B92432" w:rsidRDefault="00B92432" w:rsidP="00B92432">
      <w:pPr>
        <w:ind w:left="284"/>
      </w:pPr>
    </w:p>
    <w:p w14:paraId="4C0CFA61" w14:textId="77777777" w:rsidR="00B92432" w:rsidRDefault="00B92432" w:rsidP="00B92432">
      <w:r>
        <w:t>Course Learning Outcomes</w:t>
      </w:r>
    </w:p>
    <w:p w14:paraId="72621AC0" w14:textId="77777777" w:rsidR="00B92432" w:rsidRDefault="00B92432" w:rsidP="00B92432">
      <w:pPr>
        <w:pStyle w:val="ListParagraph"/>
        <w:numPr>
          <w:ilvl w:val="0"/>
          <w:numId w:val="31"/>
        </w:numPr>
      </w:pPr>
      <w:r w:rsidRPr="00532FFE">
        <w:t>Write procedures for selecting, defining, and measuring applied behavior</w:t>
      </w:r>
      <w:r>
        <w:t>.</w:t>
      </w:r>
    </w:p>
    <w:p w14:paraId="4C7B987E" w14:textId="77777777" w:rsidR="00B92432" w:rsidRDefault="00B92432" w:rsidP="00B92432">
      <w:pPr>
        <w:pStyle w:val="ListParagraph"/>
        <w:numPr>
          <w:ilvl w:val="0"/>
          <w:numId w:val="31"/>
        </w:numPr>
      </w:pPr>
      <w:r w:rsidRPr="00532FFE">
        <w:t>Describe an intervention addressing, planning, replication, and evaluation of the effectiveness</w:t>
      </w:r>
      <w:r>
        <w:t>.</w:t>
      </w:r>
      <w:r w:rsidRPr="00532FFE">
        <w:t xml:space="preserve"> </w:t>
      </w:r>
    </w:p>
    <w:p w14:paraId="3A83BA1B" w14:textId="77777777" w:rsidR="00B92432" w:rsidRDefault="00B92432" w:rsidP="00B92432"/>
    <w:p w14:paraId="2C777FE6" w14:textId="036C8031" w:rsidR="00B92432" w:rsidRDefault="00B92432" w:rsidP="00B92432">
      <w:r>
        <w:t xml:space="preserve">Grade for this field assignment is based on: quality of definitions of behaviors observed and measured, data collected, and appropriateness of research-based intervention selected to address the targeted behavior. The rubric for the field assignment </w:t>
      </w:r>
      <w:r w:rsidR="00653A5B">
        <w:t>for this course is in Appendix G</w:t>
      </w:r>
      <w:r>
        <w:t>.</w:t>
      </w:r>
    </w:p>
    <w:p w14:paraId="6A87752C" w14:textId="7207B354" w:rsidR="00B92432" w:rsidRDefault="00B92432" w:rsidP="00B92432"/>
    <w:p w14:paraId="50BAC2B0" w14:textId="1F135153" w:rsidR="00C37502" w:rsidRDefault="00C37502" w:rsidP="00C37502">
      <w:pPr>
        <w:pStyle w:val="Heading2"/>
      </w:pPr>
      <w:bookmarkStart w:id="77" w:name="_Toc288993952"/>
      <w:bookmarkStart w:id="78" w:name="_Toc288996793"/>
      <w:bookmarkStart w:id="79" w:name="_Toc288996894"/>
      <w:r>
        <w:t>SPED 607: Characteristics of Mild/Moderate Disabilities</w:t>
      </w:r>
      <w:bookmarkEnd w:id="77"/>
      <w:bookmarkEnd w:id="78"/>
      <w:bookmarkEnd w:id="79"/>
      <w:r w:rsidR="002C4F5B">
        <w:t xml:space="preserve"> (10 field hours)</w:t>
      </w:r>
    </w:p>
    <w:p w14:paraId="4FC705EF" w14:textId="77777777" w:rsidR="00C44BF0" w:rsidRPr="00853D93" w:rsidRDefault="00C44BF0" w:rsidP="00C44BF0">
      <w:pPr>
        <w:rPr>
          <w:u w:val="single"/>
        </w:rPr>
      </w:pPr>
      <w:r>
        <w:rPr>
          <w:u w:val="single"/>
        </w:rPr>
        <w:t>Assignment</w:t>
      </w:r>
    </w:p>
    <w:p w14:paraId="213B8DA6" w14:textId="39C3940C" w:rsidR="00C44BF0" w:rsidRPr="00A57415" w:rsidRDefault="00BF71F4" w:rsidP="00C44BF0">
      <w:pPr>
        <w:tabs>
          <w:tab w:val="left" w:pos="0"/>
          <w:tab w:val="left" w:pos="540"/>
          <w:tab w:val="left" w:pos="900"/>
          <w:tab w:val="left" w:pos="1620"/>
          <w:tab w:val="left" w:pos="1800"/>
        </w:tabs>
        <w:ind w:left="360"/>
        <w:rPr>
          <w:rFonts w:cs="Arial"/>
          <w:bCs/>
        </w:rPr>
      </w:pPr>
      <w:r w:rsidRPr="00746559">
        <w:rPr>
          <w:rFonts w:cs="Arial"/>
          <w:bCs/>
        </w:rPr>
        <w:t>Data Collection and IEP</w:t>
      </w:r>
      <w:r w:rsidR="002C4F5B">
        <w:rPr>
          <w:rFonts w:cs="Arial"/>
          <w:bCs/>
        </w:rPr>
        <w:t xml:space="preserve"> </w:t>
      </w:r>
    </w:p>
    <w:p w14:paraId="04B5DB65" w14:textId="77777777" w:rsidR="00C44BF0" w:rsidRPr="00A57415" w:rsidRDefault="00C44BF0" w:rsidP="00C44BF0">
      <w:pPr>
        <w:tabs>
          <w:tab w:val="left" w:pos="0"/>
          <w:tab w:val="left" w:pos="540"/>
          <w:tab w:val="left" w:pos="900"/>
          <w:tab w:val="left" w:pos="1620"/>
          <w:tab w:val="left" w:pos="1800"/>
        </w:tabs>
        <w:ind w:left="720"/>
        <w:rPr>
          <w:rFonts w:cs="Arial"/>
          <w:bCs/>
        </w:rPr>
      </w:pPr>
      <w:r w:rsidRPr="00A57415">
        <w:rPr>
          <w:rFonts w:cs="Arial"/>
          <w:bCs/>
        </w:rPr>
        <w:t>Two observations in two separate inclusive classrooms and post them on the course Blackboard site. Select an appropriate grade level that is different from your field internship. Use an anecdotal report for the first observation addr</w:t>
      </w:r>
      <w:r>
        <w:rPr>
          <w:rFonts w:cs="Arial"/>
          <w:bCs/>
        </w:rPr>
        <w:t xml:space="preserve">essing physical, </w:t>
      </w:r>
      <w:r w:rsidRPr="00A57415">
        <w:rPr>
          <w:rFonts w:cs="Arial"/>
          <w:bCs/>
        </w:rPr>
        <w:t>cognitive, social, cultural, and emotional development, and create a data collection sheet (e.g., Word, Excel) for the second observation. The second observation will involve a direct observational method. The student must describe a target behavior and record observation using a data collection sheet.</w:t>
      </w:r>
    </w:p>
    <w:p w14:paraId="4FAE6D1C" w14:textId="77777777" w:rsidR="00C44BF0" w:rsidRDefault="00C44BF0" w:rsidP="00C44BF0"/>
    <w:p w14:paraId="719CA695" w14:textId="77777777" w:rsidR="00C44BF0" w:rsidRDefault="00C44BF0" w:rsidP="00C44BF0">
      <w:r>
        <w:t>Course Learning Outcomes</w:t>
      </w:r>
    </w:p>
    <w:p w14:paraId="21AF930C" w14:textId="77777777" w:rsidR="00C44BF0" w:rsidRPr="00A57415" w:rsidRDefault="00C44BF0" w:rsidP="00C44BF0">
      <w:pPr>
        <w:pStyle w:val="ListParagraph"/>
        <w:numPr>
          <w:ilvl w:val="0"/>
          <w:numId w:val="32"/>
        </w:numPr>
      </w:pPr>
      <w:r>
        <w:t>D</w:t>
      </w:r>
      <w:r w:rsidRPr="00A57415">
        <w:t xml:space="preserve">escribe </w:t>
      </w:r>
      <w:r>
        <w:t xml:space="preserve">the </w:t>
      </w:r>
      <w:r w:rsidRPr="00A57415">
        <w:t xml:space="preserve">historical, philosophical, and societal perspectives </w:t>
      </w:r>
      <w:r>
        <w:t>relevant</w:t>
      </w:r>
      <w:r w:rsidRPr="00A57415">
        <w:t xml:space="preserve"> to the education of learners with mild disabilities.</w:t>
      </w:r>
    </w:p>
    <w:p w14:paraId="67A90302" w14:textId="77777777" w:rsidR="00C44BF0" w:rsidRPr="00A57415" w:rsidRDefault="00C44BF0" w:rsidP="00C44BF0">
      <w:pPr>
        <w:pStyle w:val="ListParagraph"/>
        <w:numPr>
          <w:ilvl w:val="0"/>
          <w:numId w:val="32"/>
        </w:numPr>
      </w:pPr>
      <w:r w:rsidRPr="00A57415">
        <w:t>Explain the concepts of FAPE, LRE, mainstr</w:t>
      </w:r>
      <w:r>
        <w:t xml:space="preserve">eaming, social integration, and </w:t>
      </w:r>
      <w:r w:rsidRPr="00A57415">
        <w:t>inclusion</w:t>
      </w:r>
      <w:r>
        <w:t xml:space="preserve"> as they apply to student with high incidence disabilities</w:t>
      </w:r>
      <w:r w:rsidRPr="00A57415">
        <w:t>.</w:t>
      </w:r>
    </w:p>
    <w:p w14:paraId="59E540C9" w14:textId="77777777" w:rsidR="00C44BF0" w:rsidRPr="00A57415" w:rsidRDefault="00C44BF0" w:rsidP="00C44BF0">
      <w:pPr>
        <w:pStyle w:val="ListParagraph"/>
        <w:numPr>
          <w:ilvl w:val="0"/>
          <w:numId w:val="32"/>
        </w:numPr>
      </w:pPr>
      <w:r>
        <w:t>Describe</w:t>
      </w:r>
      <w:r w:rsidRPr="00A57415">
        <w:t xml:space="preserve"> the rights, responsibilities</w:t>
      </w:r>
      <w:r>
        <w:t>,</w:t>
      </w:r>
      <w:r w:rsidRPr="00A57415">
        <w:t xml:space="preserve"> and roles of par</w:t>
      </w:r>
      <w:r>
        <w:t xml:space="preserve">ents, educators, students, and </w:t>
      </w:r>
      <w:r w:rsidRPr="00A57415">
        <w:t xml:space="preserve">communities in meeting the needs of learners with </w:t>
      </w:r>
      <w:r>
        <w:t>high incidence</w:t>
      </w:r>
      <w:r w:rsidRPr="00A57415">
        <w:t xml:space="preserve"> disabilities.</w:t>
      </w:r>
    </w:p>
    <w:p w14:paraId="4AF34FC9" w14:textId="77777777" w:rsidR="00C44BF0" w:rsidRDefault="00C44BF0" w:rsidP="00C44BF0"/>
    <w:p w14:paraId="7348BA04" w14:textId="0FCD0DFE" w:rsidR="00C44BF0" w:rsidRDefault="00C44BF0" w:rsidP="00C44BF0">
      <w:r>
        <w:t xml:space="preserve">Grade for this assignment is based on: application of ideas about special education and inclusion to understand and analyze observational data, quality of descriptions of roles of participants in providing education to students with high incidence disabilities. The rubric for the field assignment </w:t>
      </w:r>
      <w:r w:rsidR="00653A5B">
        <w:t>for this course is in Appendix G</w:t>
      </w:r>
      <w:r>
        <w:t>.</w:t>
      </w:r>
    </w:p>
    <w:p w14:paraId="48153027" w14:textId="77777777" w:rsidR="00C44BF0" w:rsidRDefault="00C44BF0" w:rsidP="00C44BF0"/>
    <w:p w14:paraId="428A8D17" w14:textId="59AC158C" w:rsidR="00C44BF0" w:rsidRDefault="00C44BF0" w:rsidP="00C37502">
      <w:pPr>
        <w:pStyle w:val="Heading2"/>
      </w:pPr>
      <w:bookmarkStart w:id="80" w:name="_Toc288993953"/>
      <w:bookmarkStart w:id="81" w:name="_Toc288996794"/>
      <w:bookmarkStart w:id="82" w:name="_Toc288996895"/>
      <w:r>
        <w:t>SPED 611: Literary Assessment and Remediation</w:t>
      </w:r>
      <w:bookmarkEnd w:id="80"/>
      <w:bookmarkEnd w:id="81"/>
      <w:bookmarkEnd w:id="82"/>
      <w:r w:rsidR="002C4F5B">
        <w:t xml:space="preserve"> (15 field hours)</w:t>
      </w:r>
    </w:p>
    <w:p w14:paraId="183214F1" w14:textId="4B24712A" w:rsidR="00C44BF0" w:rsidRPr="00BF71F4" w:rsidRDefault="00C44BF0" w:rsidP="00C44BF0">
      <w:r>
        <w:rPr>
          <w:u w:val="single"/>
        </w:rPr>
        <w:t>Assignment</w:t>
      </w:r>
      <w:r w:rsidR="00BF71F4">
        <w:t xml:space="preserve">: </w:t>
      </w:r>
      <w:r>
        <w:rPr>
          <w:sz w:val="22"/>
          <w:szCs w:val="22"/>
        </w:rPr>
        <w:t>During the weeks of the class, you will observe literacy classes in both English and Arabic in two schools, an independent school and one designed to meet the needs of students with le</w:t>
      </w:r>
      <w:r w:rsidR="0033703A">
        <w:rPr>
          <w:sz w:val="22"/>
          <w:szCs w:val="22"/>
        </w:rPr>
        <w:t>arning challenges, a total of 15</w:t>
      </w:r>
      <w:r>
        <w:rPr>
          <w:sz w:val="22"/>
          <w:szCs w:val="22"/>
        </w:rPr>
        <w:t xml:space="preserve"> hours. </w:t>
      </w:r>
      <w:r>
        <w:t xml:space="preserve">The information collected during such observations will provide material with which we will work in class to develop your skills in: identifying literacy difficulties, determining assessment procedures to collect additional information, developing goals and objectives to address particular needs, planning instructional approaches, and </w:t>
      </w:r>
      <w:r>
        <w:lastRenderedPageBreak/>
        <w:t>collecting evidence about the effectiveness of teaching efforts. For this assignment, you will submit what you have developed in each of these areas for one of the students you have observed in the second school.</w:t>
      </w:r>
    </w:p>
    <w:p w14:paraId="545A1912" w14:textId="77777777" w:rsidR="00C44BF0" w:rsidRDefault="00C44BF0" w:rsidP="00C44BF0"/>
    <w:p w14:paraId="1F80B83C" w14:textId="77777777" w:rsidR="00C44BF0" w:rsidRDefault="00C44BF0" w:rsidP="00C44BF0">
      <w:r>
        <w:t>Course Learning Outcomes</w:t>
      </w:r>
    </w:p>
    <w:p w14:paraId="28289078" w14:textId="77777777" w:rsidR="00C44BF0" w:rsidRPr="00D72E74" w:rsidRDefault="00C44BF0" w:rsidP="00C44BF0">
      <w:pPr>
        <w:numPr>
          <w:ilvl w:val="0"/>
          <w:numId w:val="34"/>
        </w:numPr>
      </w:pPr>
      <w:r w:rsidRPr="00D72E74">
        <w:t>Design individualized education program plan goals and objectives to address the needs of a student with reading difficulties</w:t>
      </w:r>
    </w:p>
    <w:p w14:paraId="373B07B0" w14:textId="77777777" w:rsidR="00C44BF0" w:rsidRPr="00D72E74" w:rsidRDefault="00C44BF0" w:rsidP="00C44BF0">
      <w:pPr>
        <w:numPr>
          <w:ilvl w:val="0"/>
          <w:numId w:val="34"/>
        </w:numPr>
      </w:pPr>
      <w:r w:rsidRPr="00D72E74">
        <w:t>Design instruction for a student with reading difficulties using evidence-based practices</w:t>
      </w:r>
    </w:p>
    <w:p w14:paraId="6EA2B856" w14:textId="77777777" w:rsidR="00C44BF0" w:rsidRPr="00D72E74" w:rsidRDefault="00C44BF0" w:rsidP="00C44BF0">
      <w:pPr>
        <w:numPr>
          <w:ilvl w:val="0"/>
          <w:numId w:val="34"/>
        </w:numPr>
      </w:pPr>
      <w:r w:rsidRPr="00D72E74">
        <w:t>Design evaluation of the effects of instruction for a student with reading difficulties</w:t>
      </w:r>
    </w:p>
    <w:p w14:paraId="7386AD6E" w14:textId="77777777" w:rsidR="00C44BF0" w:rsidRDefault="00C44BF0" w:rsidP="00BC5E9F"/>
    <w:p w14:paraId="1FC454A2" w14:textId="4B6D39D7" w:rsidR="00BF71F4" w:rsidRDefault="00C44BF0" w:rsidP="00BC5E9F">
      <w:r>
        <w:t>Grade for this assignment is based on: specificity of the statement of the student’s strengths and needs based on the observations, consistency of the components of the educational plan relative to the student’s needs, depth of analysis about the student using the theoretical and technical information from the course, quality of the instructional recommendations</w:t>
      </w:r>
      <w:r w:rsidR="00BF71F4">
        <w:t xml:space="preserve">. The rubric for the field assignment </w:t>
      </w:r>
      <w:r w:rsidR="00BC5E9F">
        <w:t xml:space="preserve">for this course is in Appendix </w:t>
      </w:r>
      <w:r w:rsidR="00653A5B">
        <w:t>G</w:t>
      </w:r>
      <w:r w:rsidR="00BF71F4">
        <w:t>.</w:t>
      </w:r>
    </w:p>
    <w:p w14:paraId="10B84E46" w14:textId="7D9D8A01" w:rsidR="00C44BF0" w:rsidRDefault="00C44BF0" w:rsidP="00BC5E9F"/>
    <w:p w14:paraId="406050D5" w14:textId="1F4BEB23" w:rsidR="00BC5E9F" w:rsidRDefault="00BC5E9F" w:rsidP="00C37502">
      <w:pPr>
        <w:pStyle w:val="Heading2"/>
      </w:pPr>
      <w:bookmarkStart w:id="83" w:name="_Toc288993954"/>
      <w:bookmarkStart w:id="84" w:name="_Toc288996795"/>
      <w:bookmarkStart w:id="85" w:name="_Toc288996896"/>
      <w:r>
        <w:t>SPED 621: Internship</w:t>
      </w:r>
      <w:bookmarkEnd w:id="83"/>
      <w:bookmarkEnd w:id="84"/>
      <w:bookmarkEnd w:id="85"/>
      <w:r w:rsidR="002C4F5B">
        <w:t xml:space="preserve"> (</w:t>
      </w:r>
      <w:r w:rsidR="004122EF" w:rsidRPr="004122EF">
        <w:t>350</w:t>
      </w:r>
      <w:r w:rsidR="002C4F5B" w:rsidRPr="004122EF">
        <w:t xml:space="preserve"> field hours)</w:t>
      </w:r>
      <w:r w:rsidR="00DD6B13" w:rsidRPr="004122EF">
        <w:t xml:space="preserve"> </w:t>
      </w:r>
    </w:p>
    <w:p w14:paraId="26917468" w14:textId="4B9E6FBF" w:rsidR="00B92432" w:rsidRPr="00E02F22" w:rsidRDefault="0033703A" w:rsidP="00653A5B">
      <w:pPr>
        <w:pStyle w:val="NormalWeb"/>
        <w:spacing w:before="0" w:beforeAutospacing="0" w:after="0" w:afterAutospacing="0"/>
      </w:pPr>
      <w:r>
        <w:t>In your Final Internship, you are expected to develop a plan in which you will be able to apply the knowledge, skills, and dispositions you have acquired in the program in an authentic setting to show that you can achieve some of the major tasks expected of leaders in special education.  Such tasks include: (a) improve the learning of a student or group of students, (b) use technology to improve student learning, (c) conduct a review of the literature to ensure that leadership efforts are based on research, (d) conduct a presentation for an authentic audience, and (e) make a major contribution to the school or organization.</w:t>
      </w:r>
      <w:r w:rsidR="00BC5E9F">
        <w:t xml:space="preserve"> You will complete a thorough report (Appendix E) and will also be evaluated by your site mentor and college supervisor in regard to dispositions (App</w:t>
      </w:r>
      <w:r w:rsidR="00653A5B">
        <w:t>endices A and B) and the standar</w:t>
      </w:r>
      <w:r w:rsidR="00BC5E9F">
        <w:t>ds of the program (Appendix F).</w:t>
      </w:r>
    </w:p>
    <w:p w14:paraId="03FB9445" w14:textId="77777777" w:rsidR="008224F0" w:rsidRPr="00E02F22" w:rsidRDefault="008224F0" w:rsidP="008224F0">
      <w:pPr>
        <w:pStyle w:val="DissBodytext"/>
        <w:ind w:firstLine="0"/>
        <w:jc w:val="both"/>
        <w:rPr>
          <w:sz w:val="20"/>
          <w:szCs w:val="20"/>
        </w:rPr>
      </w:pPr>
    </w:p>
    <w:bookmarkEnd w:id="67"/>
    <w:bookmarkEnd w:id="68"/>
    <w:bookmarkEnd w:id="69"/>
    <w:bookmarkEnd w:id="70"/>
    <w:p w14:paraId="02FD479A" w14:textId="77777777" w:rsidR="00443563" w:rsidRPr="00E02F22" w:rsidRDefault="00443563" w:rsidP="00AC36B2">
      <w:pPr>
        <w:widowControl w:val="0"/>
        <w:autoSpaceDE w:val="0"/>
        <w:autoSpaceDN w:val="0"/>
        <w:adjustRightInd w:val="0"/>
        <w:ind w:right="-360"/>
        <w:jc w:val="center"/>
        <w:rPr>
          <w:b/>
          <w:bCs/>
          <w:highlight w:val="yellow"/>
          <w:lang w:bidi="en-US"/>
        </w:rPr>
      </w:pPr>
    </w:p>
    <w:p w14:paraId="6358870F" w14:textId="77777777" w:rsidR="00881F74" w:rsidRPr="00E02F22" w:rsidRDefault="00881F74" w:rsidP="00C37502">
      <w:pPr>
        <w:pStyle w:val="Heading1"/>
      </w:pPr>
      <w:bookmarkStart w:id="86" w:name="_Toc288993955"/>
      <w:bookmarkStart w:id="87" w:name="_Toc288996796"/>
      <w:bookmarkStart w:id="88" w:name="_Toc288996897"/>
      <w:r w:rsidRPr="00E02F22">
        <w:t>Intern Professional Development Plan</w:t>
      </w:r>
      <w:bookmarkEnd w:id="86"/>
      <w:bookmarkEnd w:id="87"/>
      <w:bookmarkEnd w:id="88"/>
    </w:p>
    <w:p w14:paraId="5642367F" w14:textId="38256C17" w:rsidR="00881F74" w:rsidRPr="00E02F22" w:rsidRDefault="00881F74" w:rsidP="00881F74">
      <w:pPr>
        <w:spacing w:before="100" w:beforeAutospacing="1" w:after="100" w:afterAutospacing="1"/>
        <w:jc w:val="both"/>
      </w:pPr>
      <w:r w:rsidRPr="00E02F22">
        <w:t>We want our interns to succeed and will do all we can t</w:t>
      </w:r>
      <w:r w:rsidR="00314BB5">
        <w:t>o assist them in this process; h</w:t>
      </w:r>
      <w:r w:rsidRPr="00E02F22">
        <w:t>owever, there are times when interns have difficulties. In the event that an intern is performing in an unsatisfactory manner, the mentor, university su</w:t>
      </w:r>
      <w:r w:rsidR="00314BB5">
        <w:t>pervisor and the c</w:t>
      </w:r>
      <w:r w:rsidRPr="00E02F22">
        <w:t xml:space="preserve">oordinator </w:t>
      </w:r>
      <w:r w:rsidR="00314BB5">
        <w:t xml:space="preserve">of the </w:t>
      </w:r>
      <w:r w:rsidRPr="00E02F22">
        <w:t xml:space="preserve">program will attempt to resolve and remediate the situation with respect and professionalism. Therefore, interns who are having difficulties re provided with an Intern Professional Development Plan that identifies the problem(s) in each </w:t>
      </w:r>
      <w:r w:rsidRPr="00E02F22">
        <w:rPr>
          <w:bCs/>
        </w:rPr>
        <w:t>learning outcome and disposition, describes the steps that have been taken, defines what action will be taken and creates a detailed plan for improvement an</w:t>
      </w:r>
      <w:r w:rsidR="00314BB5">
        <w:rPr>
          <w:bCs/>
        </w:rPr>
        <w:t>d accountability. See Appendix G</w:t>
      </w:r>
      <w:r w:rsidRPr="00E02F22">
        <w:rPr>
          <w:bCs/>
        </w:rPr>
        <w:t xml:space="preserve"> to view the details of the plan.</w:t>
      </w:r>
    </w:p>
    <w:p w14:paraId="45317D21" w14:textId="77777777" w:rsidR="00881F74" w:rsidRPr="00E02F22" w:rsidRDefault="00881F74" w:rsidP="00C37502">
      <w:pPr>
        <w:pStyle w:val="Heading1"/>
      </w:pPr>
      <w:bookmarkStart w:id="89" w:name="_Toc288993956"/>
      <w:bookmarkStart w:id="90" w:name="_Toc288996797"/>
      <w:bookmarkStart w:id="91" w:name="_Toc288996898"/>
      <w:r w:rsidRPr="00E02F22">
        <w:t>Removal from Field Experience/Internship</w:t>
      </w:r>
      <w:bookmarkEnd w:id="89"/>
      <w:bookmarkEnd w:id="90"/>
      <w:bookmarkEnd w:id="91"/>
    </w:p>
    <w:p w14:paraId="0EB07730" w14:textId="77777777" w:rsidR="00314BB5" w:rsidRDefault="00314BB5" w:rsidP="00881F74">
      <w:pPr>
        <w:pStyle w:val="DissBodytext"/>
        <w:ind w:firstLine="0"/>
        <w:rPr>
          <w:sz w:val="24"/>
          <w:szCs w:val="24"/>
        </w:rPr>
      </w:pPr>
    </w:p>
    <w:p w14:paraId="169A3069" w14:textId="77777777" w:rsidR="00881F74" w:rsidRPr="00E02F22" w:rsidRDefault="00881F74" w:rsidP="00881F74">
      <w:pPr>
        <w:pStyle w:val="DissBodytext"/>
        <w:ind w:firstLine="0"/>
        <w:rPr>
          <w:sz w:val="24"/>
          <w:szCs w:val="24"/>
        </w:rPr>
      </w:pPr>
      <w:r w:rsidRPr="00E02F22">
        <w:rPr>
          <w:sz w:val="24"/>
          <w:szCs w:val="24"/>
        </w:rPr>
        <w:t>Once an intern has a field placement, s/he is expected to complete the internship in that context. Should a problem arise, the following procedures should be followed.</w:t>
      </w:r>
    </w:p>
    <w:p w14:paraId="343FE252" w14:textId="77777777" w:rsidR="00881F74" w:rsidRPr="00E02F22" w:rsidRDefault="00881F74" w:rsidP="00314BB5">
      <w:pPr>
        <w:pStyle w:val="DissBodytext"/>
        <w:ind w:firstLine="0"/>
        <w:rPr>
          <w:sz w:val="24"/>
          <w:szCs w:val="24"/>
        </w:rPr>
      </w:pPr>
    </w:p>
    <w:p w14:paraId="11DA23C8" w14:textId="77777777" w:rsidR="00881F74" w:rsidRPr="00E02F22" w:rsidRDefault="00881F74" w:rsidP="00314BB5">
      <w:pPr>
        <w:numPr>
          <w:ilvl w:val="0"/>
          <w:numId w:val="6"/>
        </w:numPr>
        <w:tabs>
          <w:tab w:val="clear" w:pos="360"/>
        </w:tabs>
        <w:jc w:val="both"/>
      </w:pPr>
      <w:r w:rsidRPr="00E02F22">
        <w:lastRenderedPageBreak/>
        <w:t xml:space="preserve">Prior to any removal, the university supervisor, mentor and intern should exhaust all possible strategies to address and improve the intern’s performance. Removal from the program will be the last response. </w:t>
      </w:r>
    </w:p>
    <w:p w14:paraId="789B67C6" w14:textId="77777777" w:rsidR="00881F74" w:rsidRPr="00E02F22" w:rsidRDefault="00881F74" w:rsidP="00314BB5">
      <w:pPr>
        <w:ind w:left="360"/>
        <w:jc w:val="both"/>
      </w:pPr>
    </w:p>
    <w:p w14:paraId="7CE91900" w14:textId="77777777" w:rsidR="00881F74" w:rsidRPr="00E02F22" w:rsidRDefault="00881F74" w:rsidP="00314BB5">
      <w:pPr>
        <w:numPr>
          <w:ilvl w:val="0"/>
          <w:numId w:val="6"/>
        </w:numPr>
        <w:tabs>
          <w:tab w:val="clear" w:pos="360"/>
        </w:tabs>
        <w:jc w:val="both"/>
      </w:pPr>
      <w:r w:rsidRPr="00E02F22">
        <w:t>Consultation concerning the removal of an intern takes place between the site mentor, school principal and university supervisor.</w:t>
      </w:r>
    </w:p>
    <w:p w14:paraId="157121CB" w14:textId="77777777" w:rsidR="00881F74" w:rsidRPr="00E02F22" w:rsidRDefault="00881F74" w:rsidP="00314BB5">
      <w:pPr>
        <w:ind w:left="360"/>
        <w:jc w:val="both"/>
      </w:pPr>
    </w:p>
    <w:p w14:paraId="302A27E9" w14:textId="77777777" w:rsidR="00881F74" w:rsidRPr="00E02F22" w:rsidRDefault="00881F74" w:rsidP="00314BB5">
      <w:pPr>
        <w:numPr>
          <w:ilvl w:val="0"/>
          <w:numId w:val="6"/>
        </w:numPr>
        <w:tabs>
          <w:tab w:val="clear" w:pos="360"/>
        </w:tabs>
        <w:spacing w:after="120"/>
        <w:jc w:val="both"/>
      </w:pPr>
      <w:r w:rsidRPr="00E02F22">
        <w:t xml:space="preserve">The university supervisor notifies the intern of the impending removal from the field experience/internship. </w:t>
      </w:r>
    </w:p>
    <w:p w14:paraId="5C49F434" w14:textId="4898382B" w:rsidR="00881F74" w:rsidRPr="00E02F22" w:rsidRDefault="00881F74" w:rsidP="00314BB5">
      <w:pPr>
        <w:numPr>
          <w:ilvl w:val="0"/>
          <w:numId w:val="6"/>
        </w:numPr>
        <w:tabs>
          <w:tab w:val="clear" w:pos="360"/>
        </w:tabs>
        <w:spacing w:after="120"/>
        <w:jc w:val="both"/>
      </w:pPr>
      <w:r w:rsidRPr="00E02F22">
        <w:t>The university supervisor notifies the coordinator of the program and the Department Chair at the University. The coordinator provides written notification to the student and department chairperson.</w:t>
      </w:r>
    </w:p>
    <w:p w14:paraId="1C2A5193" w14:textId="77777777" w:rsidR="00881F74" w:rsidRPr="00E02F22" w:rsidRDefault="00881F74" w:rsidP="00314BB5">
      <w:pPr>
        <w:numPr>
          <w:ilvl w:val="0"/>
          <w:numId w:val="6"/>
        </w:numPr>
        <w:tabs>
          <w:tab w:val="clear" w:pos="360"/>
        </w:tabs>
        <w:spacing w:after="120"/>
        <w:jc w:val="both"/>
      </w:pPr>
      <w:r w:rsidRPr="00E02F22">
        <w:t>Written appeal procedures for the candidate removed from the professional semester experience will be made available to the candidate by the supervisor(s) at the time of removal.</w:t>
      </w:r>
    </w:p>
    <w:p w14:paraId="1E883059" w14:textId="12AFACE7" w:rsidR="00881F74" w:rsidRPr="00E02F22" w:rsidRDefault="00881F74" w:rsidP="00314BB5">
      <w:pPr>
        <w:numPr>
          <w:ilvl w:val="0"/>
          <w:numId w:val="6"/>
        </w:numPr>
        <w:tabs>
          <w:tab w:val="clear" w:pos="360"/>
        </w:tabs>
        <w:spacing w:after="120"/>
        <w:jc w:val="both"/>
      </w:pPr>
      <w:r w:rsidRPr="00E02F22">
        <w:t xml:space="preserve">The university supervisor, coordinator and the candidate develop a Professional Improvement Plan that identifies the reasons for the removal and provides a plan in order for the candidate to be successful in his/her next field experience/internship placement. </w:t>
      </w:r>
    </w:p>
    <w:p w14:paraId="69B385CB" w14:textId="1849613C" w:rsidR="00881F74" w:rsidRPr="00E02F22" w:rsidRDefault="00881F74" w:rsidP="00314BB5">
      <w:pPr>
        <w:numPr>
          <w:ilvl w:val="0"/>
          <w:numId w:val="6"/>
        </w:numPr>
        <w:tabs>
          <w:tab w:val="clear" w:pos="360"/>
        </w:tabs>
        <w:spacing w:after="120"/>
        <w:jc w:val="both"/>
      </w:pPr>
      <w:r w:rsidRPr="00E02F22">
        <w:t>If a student is not satisfied with the outcome of the Professional Improvement Plan and the decision for removal from the field experience/internship, they should follow the university student complaint policy.</w:t>
      </w:r>
    </w:p>
    <w:p w14:paraId="2720B72E" w14:textId="77777777" w:rsidR="00881F74" w:rsidRPr="00E02F22" w:rsidRDefault="00881F74" w:rsidP="00314BB5">
      <w:pPr>
        <w:numPr>
          <w:ilvl w:val="0"/>
          <w:numId w:val="6"/>
        </w:numPr>
        <w:tabs>
          <w:tab w:val="clear" w:pos="360"/>
        </w:tabs>
        <w:spacing w:after="120"/>
        <w:jc w:val="both"/>
      </w:pPr>
      <w:r w:rsidRPr="00E02F22">
        <w:t>In cases of extreme personal concerns or medical issues, an intern may request to leave his/her field placement. The program coordinator prior to the termination of the internship must approve this request. In this case, the candidate may either drop the course or receive an incomplete, depending on the nature of the problem and the week of the semester (See the Qatar University Undergraduate Student Handbook sections 3.2.5, 3.2.6, 3.2.7 regarding withdrawals).</w:t>
      </w:r>
    </w:p>
    <w:p w14:paraId="2D2031E9" w14:textId="77777777" w:rsidR="00881F74" w:rsidRPr="00E02F22" w:rsidRDefault="00881F74" w:rsidP="00314BB5">
      <w:pPr>
        <w:numPr>
          <w:ilvl w:val="0"/>
          <w:numId w:val="6"/>
        </w:numPr>
        <w:tabs>
          <w:tab w:val="clear" w:pos="360"/>
        </w:tabs>
        <w:spacing w:after="120"/>
        <w:jc w:val="both"/>
      </w:pPr>
      <w:r w:rsidRPr="00E02F22">
        <w:t xml:space="preserve">If an intern leaves his/her placement voluntarily without having received permission from the program coordinator, s/he will receive an F grade for the field experience/internship. </w:t>
      </w:r>
    </w:p>
    <w:p w14:paraId="49B0932C" w14:textId="77777777" w:rsidR="00443563" w:rsidRPr="00E02F22" w:rsidRDefault="00443563">
      <w:pPr>
        <w:rPr>
          <w:b/>
          <w:bCs/>
          <w:highlight w:val="yellow"/>
          <w:lang w:bidi="en-US"/>
        </w:rPr>
      </w:pPr>
      <w:r w:rsidRPr="00E02F22">
        <w:rPr>
          <w:b/>
          <w:bCs/>
          <w:highlight w:val="yellow"/>
          <w:lang w:bidi="en-US"/>
        </w:rPr>
        <w:br w:type="page"/>
      </w:r>
    </w:p>
    <w:p w14:paraId="160AC99E" w14:textId="77777777" w:rsidR="00AC36B2" w:rsidRPr="00E02F22" w:rsidRDefault="00AC36B2" w:rsidP="00AC36B2">
      <w:pPr>
        <w:widowControl w:val="0"/>
        <w:autoSpaceDE w:val="0"/>
        <w:autoSpaceDN w:val="0"/>
        <w:adjustRightInd w:val="0"/>
        <w:ind w:right="-360"/>
        <w:jc w:val="center"/>
        <w:rPr>
          <w:b/>
          <w:bCs/>
          <w:highlight w:val="yellow"/>
          <w:lang w:bidi="en-US"/>
        </w:rPr>
      </w:pPr>
    </w:p>
    <w:p w14:paraId="36E57995" w14:textId="77777777" w:rsidR="00C74576" w:rsidRPr="00E02F22" w:rsidRDefault="00F256DD" w:rsidP="00C37502">
      <w:pPr>
        <w:pStyle w:val="Heading1"/>
      </w:pPr>
      <w:bookmarkStart w:id="92" w:name="_Toc288993957"/>
      <w:bookmarkStart w:id="93" w:name="_Toc288996798"/>
      <w:bookmarkStart w:id="94" w:name="_Toc288996899"/>
      <w:r w:rsidRPr="00E02F22">
        <w:t>C</w:t>
      </w:r>
      <w:r w:rsidR="00C74576" w:rsidRPr="00E02F22">
        <w:t>ontac</w:t>
      </w:r>
      <w:r w:rsidRPr="00E02F22">
        <w:t>t I</w:t>
      </w:r>
      <w:r w:rsidR="00C74576" w:rsidRPr="00E02F22">
        <w:t>nformation</w:t>
      </w:r>
      <w:bookmarkEnd w:id="92"/>
      <w:bookmarkEnd w:id="93"/>
      <w:bookmarkEnd w:id="94"/>
      <w:r w:rsidR="00C74576" w:rsidRPr="00E02F22">
        <w:t xml:space="preserve"> </w:t>
      </w:r>
    </w:p>
    <w:p w14:paraId="1C761209" w14:textId="77777777" w:rsidR="00B05A77" w:rsidRPr="00E02F22" w:rsidRDefault="00B05A77" w:rsidP="00FD748F">
      <w:r w:rsidRPr="00E02F22">
        <w:t>College of Education</w:t>
      </w:r>
    </w:p>
    <w:p w14:paraId="789EB2FD" w14:textId="77777777" w:rsidR="00B05A77" w:rsidRPr="00E02F22" w:rsidRDefault="00B05A77" w:rsidP="00FD748F">
      <w:r w:rsidRPr="00E02F22">
        <w:t>Dean’s Office</w:t>
      </w:r>
    </w:p>
    <w:p w14:paraId="7B459E4D" w14:textId="772E557C" w:rsidR="00FD748F" w:rsidRPr="00E02F22" w:rsidRDefault="002D65E0" w:rsidP="002D65E0">
      <w:r>
        <w:t xml:space="preserve">Dr. </w:t>
      </w:r>
      <w:r w:rsidRPr="002D65E0">
        <w:t>Ahmed Abdulrahman Al-Emadi</w:t>
      </w:r>
    </w:p>
    <w:p w14:paraId="38D6DCB2" w14:textId="30EB5603" w:rsidR="00F256DD" w:rsidRDefault="001932BE" w:rsidP="00FD748F">
      <w:hyperlink r:id="rId9" w:history="1">
        <w:r w:rsidR="002D65E0" w:rsidRPr="008331E9">
          <w:rPr>
            <w:rStyle w:val="Hyperlink"/>
          </w:rPr>
          <w:t>ded3aga@qu.edu.qa</w:t>
        </w:r>
      </w:hyperlink>
    </w:p>
    <w:p w14:paraId="25DD61B9" w14:textId="6A8B353F" w:rsidR="00FD748F" w:rsidRPr="00E02F22" w:rsidRDefault="0079572D" w:rsidP="002D65E0">
      <w:r>
        <w:t xml:space="preserve">Tel: </w:t>
      </w:r>
      <w:r w:rsidR="00314BB5" w:rsidRPr="00314BB5">
        <w:t xml:space="preserve">+974 </w:t>
      </w:r>
      <w:r w:rsidR="006D557B" w:rsidRPr="00E02F22">
        <w:t>4403-</w:t>
      </w:r>
      <w:r w:rsidR="002D65E0" w:rsidRPr="002D65E0">
        <w:t xml:space="preserve"> </w:t>
      </w:r>
      <w:r w:rsidR="002D65E0">
        <w:t>5247</w:t>
      </w:r>
    </w:p>
    <w:p w14:paraId="38FAAD81" w14:textId="77777777" w:rsidR="00346347" w:rsidRPr="00E02F22" w:rsidRDefault="00346347" w:rsidP="002D65E0">
      <w:pPr>
        <w:jc w:val="center"/>
      </w:pPr>
    </w:p>
    <w:p w14:paraId="03DF09A8" w14:textId="6A7A1744" w:rsidR="00346347" w:rsidRPr="00E02F22" w:rsidRDefault="002D65E0" w:rsidP="00FD748F">
      <w:r>
        <w:t>Psychological</w:t>
      </w:r>
      <w:r w:rsidR="00346347" w:rsidRPr="00E02F22">
        <w:t xml:space="preserve"> Sciences Department</w:t>
      </w:r>
    </w:p>
    <w:p w14:paraId="1E8212B4" w14:textId="77777777" w:rsidR="00F256DD" w:rsidRPr="00E02F22" w:rsidRDefault="00F256DD" w:rsidP="00FD748F">
      <w:r w:rsidRPr="00E02F22">
        <w:t>Chairperson</w:t>
      </w:r>
    </w:p>
    <w:p w14:paraId="7F143E5B" w14:textId="6170188E" w:rsidR="00A92615" w:rsidRPr="00E02F22" w:rsidRDefault="00A46AFD" w:rsidP="002D65E0">
      <w:pPr>
        <w:rPr>
          <w:bCs/>
        </w:rPr>
      </w:pPr>
      <w:r w:rsidRPr="00E02F22">
        <w:t xml:space="preserve">Associate </w:t>
      </w:r>
      <w:r w:rsidR="00F256DD" w:rsidRPr="00E02F22">
        <w:t xml:space="preserve">Professor </w:t>
      </w:r>
      <w:r w:rsidR="002D65E0" w:rsidRPr="002D65E0">
        <w:t>Asma Abdulla Al-Attiyah</w:t>
      </w:r>
    </w:p>
    <w:p w14:paraId="341DEB46" w14:textId="77777777" w:rsidR="002D65E0" w:rsidRDefault="001932BE" w:rsidP="00FD748F">
      <w:hyperlink r:id="rId10" w:history="1">
        <w:r w:rsidR="002D65E0">
          <w:rPr>
            <w:rStyle w:val="Hyperlink"/>
          </w:rPr>
          <w:t>aalattiyah@qu.edu.qa</w:t>
        </w:r>
      </w:hyperlink>
    </w:p>
    <w:p w14:paraId="6258E465" w14:textId="501902BF" w:rsidR="00346347" w:rsidRPr="00E02F22" w:rsidRDefault="0079572D" w:rsidP="002D65E0">
      <w:r>
        <w:t xml:space="preserve">Tel: </w:t>
      </w:r>
      <w:r w:rsidR="00314BB5" w:rsidRPr="00314BB5">
        <w:t xml:space="preserve">+974 </w:t>
      </w:r>
      <w:r w:rsidR="00A92615" w:rsidRPr="00E02F22">
        <w:t>4403-</w:t>
      </w:r>
      <w:r w:rsidR="002D65E0">
        <w:t>5220</w:t>
      </w:r>
    </w:p>
    <w:p w14:paraId="073ED1F5" w14:textId="77777777" w:rsidR="00B05A77" w:rsidRPr="00E02F22" w:rsidRDefault="00B05A77" w:rsidP="00FD748F"/>
    <w:p w14:paraId="100960A0" w14:textId="77777777" w:rsidR="006C407A" w:rsidRPr="00E02F22" w:rsidRDefault="006C407A" w:rsidP="00FD748F">
      <w:r w:rsidRPr="00E02F22">
        <w:t>Program Coordinator</w:t>
      </w:r>
    </w:p>
    <w:p w14:paraId="52CC8B94" w14:textId="31308DAC" w:rsidR="006C407A" w:rsidRPr="00E02F22" w:rsidRDefault="00314BB5" w:rsidP="002D65E0">
      <w:r>
        <w:t xml:space="preserve">Dr. </w:t>
      </w:r>
      <w:r w:rsidR="002D65E0">
        <w:t>Hatem AlKhamra</w:t>
      </w:r>
    </w:p>
    <w:p w14:paraId="73D07B73" w14:textId="609B1276" w:rsidR="00314BB5" w:rsidRDefault="001932BE" w:rsidP="00FD748F">
      <w:hyperlink r:id="rId11" w:history="1">
        <w:r w:rsidR="002D65E0" w:rsidRPr="008331E9">
          <w:rPr>
            <w:rStyle w:val="Hyperlink"/>
          </w:rPr>
          <w:t>h.alkhamra@qu.edu.qa</w:t>
        </w:r>
      </w:hyperlink>
    </w:p>
    <w:p w14:paraId="4325E06A" w14:textId="7D8E07E6" w:rsidR="00314BB5" w:rsidRPr="00314BB5" w:rsidRDefault="002D65E0" w:rsidP="002D65E0">
      <w:r>
        <w:t xml:space="preserve">Tel: </w:t>
      </w:r>
      <w:r w:rsidR="00314BB5" w:rsidRPr="00314BB5">
        <w:t>+974 4403</w:t>
      </w:r>
      <w:r>
        <w:t>-5165</w:t>
      </w:r>
    </w:p>
    <w:p w14:paraId="1B9428F1" w14:textId="77777777" w:rsidR="00344503" w:rsidRDefault="00344503">
      <w:pPr>
        <w:rPr>
          <w:bCs/>
          <w:color w:val="000000" w:themeColor="text1"/>
        </w:rPr>
      </w:pPr>
      <w:r>
        <w:rPr>
          <w:bCs/>
          <w:color w:val="000000" w:themeColor="text1"/>
        </w:rPr>
        <w:br w:type="page"/>
      </w:r>
    </w:p>
    <w:p w14:paraId="1DF35369" w14:textId="48811CBA" w:rsidR="00344503" w:rsidRPr="00344503" w:rsidRDefault="00344503" w:rsidP="0095690B">
      <w:pPr>
        <w:pStyle w:val="Heading1"/>
      </w:pPr>
      <w:bookmarkStart w:id="95" w:name="_Toc288993958"/>
      <w:bookmarkStart w:id="96" w:name="_Toc288996799"/>
      <w:bookmarkStart w:id="97" w:name="_Toc288996900"/>
      <w:r w:rsidRPr="00344503">
        <w:lastRenderedPageBreak/>
        <w:t xml:space="preserve">Appendix A: </w:t>
      </w:r>
      <w:bookmarkEnd w:id="95"/>
      <w:r w:rsidR="00AE0E43">
        <w:t>Dispositions Assessment Survey</w:t>
      </w:r>
      <w:bookmarkEnd w:id="96"/>
      <w:bookmarkEnd w:id="97"/>
    </w:p>
    <w:p w14:paraId="1AD39CEB" w14:textId="77777777" w:rsidR="00344503" w:rsidRDefault="00344503" w:rsidP="00344503">
      <w:pPr>
        <w:rPr>
          <w:b/>
          <w:bCs/>
        </w:rPr>
      </w:pPr>
    </w:p>
    <w:p w14:paraId="43379892" w14:textId="77777777" w:rsidR="00344503" w:rsidRDefault="00344503" w:rsidP="00344503">
      <w:pPr>
        <w:rPr>
          <w:b/>
          <w:bCs/>
        </w:rPr>
      </w:pPr>
      <w:r>
        <w:rPr>
          <w:b/>
          <w:bCs/>
        </w:rPr>
        <w:t>Candidate’s Name: _________________________________________Date: ___________</w:t>
      </w:r>
      <w:r>
        <w:rPr>
          <w:b/>
          <w:bCs/>
        </w:rPr>
        <w:tab/>
      </w:r>
    </w:p>
    <w:p w14:paraId="46E4F187" w14:textId="77777777" w:rsidR="00344503" w:rsidRDefault="00344503" w:rsidP="00344503">
      <w:pPr>
        <w:rPr>
          <w:b/>
          <w:bCs/>
        </w:rPr>
      </w:pPr>
      <w:r>
        <w:rPr>
          <w:b/>
          <w:bCs/>
        </w:rPr>
        <w:t>Reviewer’s Name: __________________________________________________________</w:t>
      </w:r>
    </w:p>
    <w:p w14:paraId="5812B5BD" w14:textId="77777777" w:rsidR="00344503" w:rsidRDefault="00344503" w:rsidP="00344503">
      <w:pPr>
        <w:rPr>
          <w:b/>
          <w:bCs/>
          <w:u w:val="single"/>
        </w:rPr>
      </w:pPr>
    </w:p>
    <w:p w14:paraId="60D2EA80" w14:textId="77777777" w:rsidR="00344503" w:rsidRPr="00F86A47" w:rsidRDefault="00344503" w:rsidP="00344503">
      <w:pPr>
        <w:rPr>
          <w:sz w:val="20"/>
          <w:szCs w:val="20"/>
          <w:u w:val="single"/>
        </w:rPr>
      </w:pPr>
      <w:r w:rsidRPr="00F86A47">
        <w:rPr>
          <w:b/>
          <w:bCs/>
          <w:sz w:val="20"/>
          <w:szCs w:val="20"/>
          <w:u w:val="single"/>
        </w:rPr>
        <w:t>DIRECTIONS</w:t>
      </w:r>
    </w:p>
    <w:p w14:paraId="167B1E59" w14:textId="77777777" w:rsidR="00344503" w:rsidRPr="00F86A47" w:rsidRDefault="00344503" w:rsidP="00344503">
      <w:pPr>
        <w:rPr>
          <w:sz w:val="20"/>
          <w:szCs w:val="20"/>
        </w:rPr>
      </w:pPr>
      <w:r w:rsidRPr="00F86A47">
        <w:rPr>
          <w:sz w:val="20"/>
          <w:szCs w:val="20"/>
        </w:rPr>
        <w:t xml:space="preserve">CANDIDATES: Please rate the extent to which you think you exhibit each of the following dispositions </w:t>
      </w:r>
      <w:r w:rsidRPr="00F86A47">
        <w:rPr>
          <w:i/>
          <w:iCs/>
          <w:sz w:val="20"/>
          <w:szCs w:val="20"/>
        </w:rPr>
        <w:t>at this point in your program</w:t>
      </w:r>
      <w:r w:rsidRPr="00F86A47">
        <w:rPr>
          <w:sz w:val="20"/>
          <w:szCs w:val="20"/>
        </w:rPr>
        <w:t>, adding comments or evidence if you want.</w:t>
      </w:r>
    </w:p>
    <w:p w14:paraId="0C47FAC0" w14:textId="77777777" w:rsidR="00344503" w:rsidRPr="00F86A47" w:rsidRDefault="00344503" w:rsidP="00344503">
      <w:pPr>
        <w:rPr>
          <w:sz w:val="20"/>
          <w:szCs w:val="20"/>
        </w:rPr>
      </w:pPr>
      <w:r w:rsidRPr="00F86A47">
        <w:rPr>
          <w:sz w:val="20"/>
          <w:szCs w:val="20"/>
        </w:rPr>
        <w:t xml:space="preserve">INTERNSHIP SUPERVISORS AND FACULTY: Please rate, based on your experiences with the candidate, the extent to which you think he or she exhibits each of the following dispositions </w:t>
      </w:r>
      <w:r w:rsidRPr="00F86A47">
        <w:rPr>
          <w:i/>
          <w:iCs/>
          <w:sz w:val="20"/>
          <w:szCs w:val="20"/>
        </w:rPr>
        <w:t>at this point in his or her program</w:t>
      </w:r>
      <w:r w:rsidRPr="00F86A47">
        <w:rPr>
          <w:sz w:val="20"/>
          <w:szCs w:val="20"/>
        </w:rPr>
        <w:t>, adding comments or evidence.</w:t>
      </w:r>
    </w:p>
    <w:p w14:paraId="406B56FD" w14:textId="77777777" w:rsidR="00344503" w:rsidRDefault="00344503" w:rsidP="00344503">
      <w:r>
        <w:t xml:space="preserve"> </w:t>
      </w:r>
    </w:p>
    <w:p w14:paraId="70F50D6F" w14:textId="77777777" w:rsidR="00344503" w:rsidRPr="00D4473D" w:rsidRDefault="00344503" w:rsidP="00344503">
      <w:r>
        <w:t>4= Exceeds Expectations, 3= Meets the standard, 2= Needs improvement, 1= Not evidenced</w:t>
      </w:r>
    </w:p>
    <w:tbl>
      <w:tblPr>
        <w:tblStyle w:val="TableGrid"/>
        <w:tblW w:w="0" w:type="auto"/>
        <w:tblInd w:w="-342" w:type="dxa"/>
        <w:tblLayout w:type="fixed"/>
        <w:tblLook w:val="04A0" w:firstRow="1" w:lastRow="0" w:firstColumn="1" w:lastColumn="0" w:noHBand="0" w:noVBand="1"/>
      </w:tblPr>
      <w:tblGrid>
        <w:gridCol w:w="5580"/>
        <w:gridCol w:w="427"/>
        <w:gridCol w:w="428"/>
        <w:gridCol w:w="427"/>
        <w:gridCol w:w="428"/>
        <w:gridCol w:w="2288"/>
      </w:tblGrid>
      <w:tr w:rsidR="00344503" w:rsidRPr="00360368" w14:paraId="27ED780D" w14:textId="77777777" w:rsidTr="00344503">
        <w:trPr>
          <w:cantSplit/>
          <w:trHeight w:val="980"/>
          <w:tblHeader/>
        </w:trPr>
        <w:tc>
          <w:tcPr>
            <w:tcW w:w="5580" w:type="dxa"/>
          </w:tcPr>
          <w:p w14:paraId="04116040" w14:textId="77777777" w:rsidR="00344503" w:rsidRPr="00360368" w:rsidRDefault="00344503" w:rsidP="006059C9">
            <w:pPr>
              <w:spacing w:before="100" w:beforeAutospacing="1" w:after="105"/>
              <w:ind w:left="15"/>
              <w:rPr>
                <w:rFonts w:cstheme="minorHAnsi"/>
                <w:b/>
                <w:bCs/>
                <w:color w:val="000000"/>
                <w:sz w:val="20"/>
                <w:szCs w:val="20"/>
              </w:rPr>
            </w:pPr>
            <w:r w:rsidRPr="00360368">
              <w:rPr>
                <w:b/>
                <w:bCs/>
                <w:sz w:val="20"/>
                <w:szCs w:val="20"/>
              </w:rPr>
              <w:t>The Masters in Special Education in the College of Education at Qatar University strives to develop in our candidates the following professional dispositions. Our candidates will be committed to:</w:t>
            </w:r>
          </w:p>
        </w:tc>
        <w:tc>
          <w:tcPr>
            <w:tcW w:w="427" w:type="dxa"/>
            <w:vAlign w:val="center"/>
          </w:tcPr>
          <w:p w14:paraId="29A633B8" w14:textId="77777777" w:rsidR="00344503" w:rsidRPr="00360368" w:rsidRDefault="00344503" w:rsidP="006059C9">
            <w:pPr>
              <w:spacing w:before="100" w:beforeAutospacing="1" w:after="105"/>
              <w:ind w:left="15"/>
              <w:jc w:val="center"/>
              <w:rPr>
                <w:rFonts w:cstheme="minorHAnsi"/>
                <w:color w:val="000000"/>
                <w:sz w:val="20"/>
                <w:szCs w:val="20"/>
              </w:rPr>
            </w:pPr>
            <w:r w:rsidRPr="00360368">
              <w:rPr>
                <w:rFonts w:cstheme="minorHAnsi"/>
                <w:color w:val="000000"/>
                <w:sz w:val="20"/>
                <w:szCs w:val="20"/>
              </w:rPr>
              <w:t>4</w:t>
            </w:r>
          </w:p>
        </w:tc>
        <w:tc>
          <w:tcPr>
            <w:tcW w:w="428" w:type="dxa"/>
            <w:vAlign w:val="center"/>
          </w:tcPr>
          <w:p w14:paraId="681AE3B9" w14:textId="77777777" w:rsidR="00344503" w:rsidRPr="00360368" w:rsidRDefault="00344503" w:rsidP="006059C9">
            <w:pPr>
              <w:spacing w:before="100" w:beforeAutospacing="1" w:after="105"/>
              <w:ind w:left="15"/>
              <w:jc w:val="center"/>
              <w:rPr>
                <w:rFonts w:cstheme="minorHAnsi"/>
                <w:color w:val="000000"/>
                <w:sz w:val="20"/>
                <w:szCs w:val="20"/>
              </w:rPr>
            </w:pPr>
            <w:r w:rsidRPr="00360368">
              <w:rPr>
                <w:rFonts w:cstheme="minorHAnsi"/>
                <w:color w:val="000000"/>
                <w:sz w:val="20"/>
                <w:szCs w:val="20"/>
              </w:rPr>
              <w:t>3</w:t>
            </w:r>
          </w:p>
        </w:tc>
        <w:tc>
          <w:tcPr>
            <w:tcW w:w="427" w:type="dxa"/>
            <w:vAlign w:val="center"/>
          </w:tcPr>
          <w:p w14:paraId="6A9F0DCA" w14:textId="77777777" w:rsidR="00344503" w:rsidRPr="00360368" w:rsidRDefault="00344503" w:rsidP="006059C9">
            <w:pPr>
              <w:spacing w:before="100" w:beforeAutospacing="1" w:after="105"/>
              <w:ind w:left="15"/>
              <w:jc w:val="center"/>
              <w:rPr>
                <w:rFonts w:cstheme="minorHAnsi"/>
                <w:color w:val="000000"/>
                <w:sz w:val="20"/>
                <w:szCs w:val="20"/>
              </w:rPr>
            </w:pPr>
            <w:r w:rsidRPr="00360368">
              <w:rPr>
                <w:rFonts w:cstheme="minorHAnsi"/>
                <w:color w:val="000000"/>
                <w:sz w:val="20"/>
                <w:szCs w:val="20"/>
              </w:rPr>
              <w:t>2</w:t>
            </w:r>
          </w:p>
        </w:tc>
        <w:tc>
          <w:tcPr>
            <w:tcW w:w="428" w:type="dxa"/>
            <w:vAlign w:val="center"/>
          </w:tcPr>
          <w:p w14:paraId="72E0F990" w14:textId="77777777" w:rsidR="00344503" w:rsidRPr="00360368" w:rsidRDefault="00344503" w:rsidP="006059C9">
            <w:pPr>
              <w:spacing w:before="100" w:beforeAutospacing="1" w:after="105"/>
              <w:ind w:left="15"/>
              <w:jc w:val="center"/>
              <w:rPr>
                <w:rFonts w:cstheme="minorHAnsi"/>
                <w:color w:val="000000"/>
                <w:sz w:val="20"/>
                <w:szCs w:val="20"/>
              </w:rPr>
            </w:pPr>
            <w:r w:rsidRPr="00360368">
              <w:rPr>
                <w:rFonts w:cstheme="minorHAnsi"/>
                <w:color w:val="000000"/>
                <w:sz w:val="20"/>
                <w:szCs w:val="20"/>
              </w:rPr>
              <w:t>1</w:t>
            </w:r>
          </w:p>
        </w:tc>
        <w:tc>
          <w:tcPr>
            <w:tcW w:w="2288" w:type="dxa"/>
            <w:vAlign w:val="center"/>
          </w:tcPr>
          <w:p w14:paraId="3BD2FAD4" w14:textId="77777777" w:rsidR="00344503" w:rsidRPr="00360368" w:rsidRDefault="00344503" w:rsidP="006059C9">
            <w:pPr>
              <w:spacing w:before="100" w:beforeAutospacing="1" w:after="105"/>
              <w:ind w:left="15"/>
              <w:jc w:val="center"/>
              <w:rPr>
                <w:rFonts w:cstheme="minorHAnsi"/>
                <w:color w:val="000000"/>
                <w:sz w:val="20"/>
                <w:szCs w:val="20"/>
              </w:rPr>
            </w:pPr>
            <w:r w:rsidRPr="00360368">
              <w:rPr>
                <w:rFonts w:cstheme="minorHAnsi"/>
                <w:color w:val="000000"/>
                <w:sz w:val="20"/>
                <w:szCs w:val="20"/>
              </w:rPr>
              <w:t>Comments or Evidence</w:t>
            </w:r>
          </w:p>
        </w:tc>
      </w:tr>
      <w:tr w:rsidR="00344503" w:rsidRPr="00360368" w14:paraId="0C9EDCFE" w14:textId="77777777" w:rsidTr="00344503">
        <w:tc>
          <w:tcPr>
            <w:tcW w:w="5580" w:type="dxa"/>
          </w:tcPr>
          <w:p w14:paraId="5C2346D0" w14:textId="77777777" w:rsidR="00344503" w:rsidRPr="003F37F4" w:rsidRDefault="00344503" w:rsidP="0042059D">
            <w:pPr>
              <w:pStyle w:val="ListParagraph"/>
              <w:numPr>
                <w:ilvl w:val="0"/>
                <w:numId w:val="36"/>
              </w:numPr>
              <w:spacing w:before="100" w:beforeAutospacing="1" w:after="105"/>
              <w:ind w:left="342"/>
              <w:rPr>
                <w:rFonts w:cstheme="minorHAnsi"/>
                <w:color w:val="000000"/>
                <w:sz w:val="20"/>
                <w:szCs w:val="20"/>
              </w:rPr>
            </w:pPr>
            <w:r w:rsidRPr="003F37F4">
              <w:rPr>
                <w:rFonts w:cstheme="minorHAnsi"/>
                <w:color w:val="000000"/>
                <w:sz w:val="20"/>
                <w:szCs w:val="20"/>
              </w:rPr>
              <w:t xml:space="preserve">Content: Maintaining challenging expectations for individuals with disabilities to develop the highest possible learning outcomes </w:t>
            </w:r>
            <w:r>
              <w:rPr>
                <w:rFonts w:cstheme="minorHAnsi"/>
                <w:color w:val="000000"/>
                <w:sz w:val="20"/>
                <w:szCs w:val="20"/>
              </w:rPr>
              <w:t>for all students</w:t>
            </w:r>
          </w:p>
        </w:tc>
        <w:tc>
          <w:tcPr>
            <w:tcW w:w="427" w:type="dxa"/>
          </w:tcPr>
          <w:p w14:paraId="50608D53" w14:textId="77777777" w:rsidR="00344503" w:rsidRPr="00360368" w:rsidRDefault="00344503" w:rsidP="006059C9">
            <w:pPr>
              <w:spacing w:before="100" w:beforeAutospacing="1" w:after="105"/>
              <w:ind w:left="15"/>
              <w:rPr>
                <w:rFonts w:cstheme="minorHAnsi"/>
                <w:color w:val="000000"/>
                <w:sz w:val="20"/>
                <w:szCs w:val="20"/>
              </w:rPr>
            </w:pPr>
          </w:p>
        </w:tc>
        <w:tc>
          <w:tcPr>
            <w:tcW w:w="428" w:type="dxa"/>
          </w:tcPr>
          <w:p w14:paraId="231A9B58" w14:textId="77777777" w:rsidR="00344503" w:rsidRPr="00360368" w:rsidRDefault="00344503" w:rsidP="006059C9">
            <w:pPr>
              <w:spacing w:before="100" w:beforeAutospacing="1" w:after="105"/>
              <w:ind w:left="15"/>
              <w:rPr>
                <w:rFonts w:cstheme="minorHAnsi"/>
                <w:color w:val="000000"/>
                <w:sz w:val="20"/>
                <w:szCs w:val="20"/>
              </w:rPr>
            </w:pPr>
          </w:p>
        </w:tc>
        <w:tc>
          <w:tcPr>
            <w:tcW w:w="427" w:type="dxa"/>
          </w:tcPr>
          <w:p w14:paraId="4EC651EA" w14:textId="77777777" w:rsidR="00344503" w:rsidRPr="00360368" w:rsidRDefault="00344503" w:rsidP="006059C9">
            <w:pPr>
              <w:spacing w:before="100" w:beforeAutospacing="1" w:after="105"/>
              <w:ind w:left="15"/>
              <w:rPr>
                <w:rFonts w:cstheme="minorHAnsi"/>
                <w:color w:val="000000"/>
                <w:sz w:val="20"/>
                <w:szCs w:val="20"/>
              </w:rPr>
            </w:pPr>
          </w:p>
        </w:tc>
        <w:tc>
          <w:tcPr>
            <w:tcW w:w="428" w:type="dxa"/>
          </w:tcPr>
          <w:p w14:paraId="29415AC5" w14:textId="77777777" w:rsidR="00344503" w:rsidRPr="00360368" w:rsidRDefault="00344503" w:rsidP="006059C9">
            <w:pPr>
              <w:spacing w:before="100" w:beforeAutospacing="1" w:after="105"/>
              <w:ind w:left="15"/>
              <w:rPr>
                <w:rFonts w:cstheme="minorHAnsi"/>
                <w:color w:val="000000"/>
                <w:sz w:val="20"/>
                <w:szCs w:val="20"/>
              </w:rPr>
            </w:pPr>
          </w:p>
        </w:tc>
        <w:tc>
          <w:tcPr>
            <w:tcW w:w="2288" w:type="dxa"/>
          </w:tcPr>
          <w:p w14:paraId="4B440C76" w14:textId="77777777" w:rsidR="00344503" w:rsidRPr="00360368" w:rsidRDefault="00344503" w:rsidP="006059C9">
            <w:pPr>
              <w:spacing w:before="100" w:beforeAutospacing="1" w:after="105"/>
              <w:ind w:left="15"/>
              <w:rPr>
                <w:rFonts w:cstheme="minorHAnsi"/>
                <w:color w:val="000000"/>
                <w:sz w:val="20"/>
                <w:szCs w:val="20"/>
              </w:rPr>
            </w:pPr>
          </w:p>
        </w:tc>
      </w:tr>
      <w:tr w:rsidR="00344503" w:rsidRPr="00360368" w14:paraId="0FBE382E" w14:textId="77777777" w:rsidTr="00344503">
        <w:tc>
          <w:tcPr>
            <w:tcW w:w="5580" w:type="dxa"/>
          </w:tcPr>
          <w:p w14:paraId="4590B2BF" w14:textId="77777777" w:rsidR="00344503" w:rsidRPr="003F37F4" w:rsidRDefault="00344503" w:rsidP="0042059D">
            <w:pPr>
              <w:pStyle w:val="ListParagraph"/>
              <w:numPr>
                <w:ilvl w:val="0"/>
                <w:numId w:val="36"/>
              </w:numPr>
              <w:spacing w:before="100" w:beforeAutospacing="1" w:after="105"/>
              <w:ind w:left="345"/>
              <w:rPr>
                <w:rFonts w:cstheme="minorHAnsi"/>
                <w:color w:val="000000"/>
                <w:sz w:val="20"/>
                <w:szCs w:val="20"/>
              </w:rPr>
            </w:pPr>
            <w:r w:rsidRPr="003F37F4">
              <w:rPr>
                <w:rFonts w:cstheme="minorHAnsi"/>
                <w:color w:val="000000"/>
                <w:sz w:val="20"/>
                <w:szCs w:val="20"/>
              </w:rPr>
              <w:t xml:space="preserve">Pedagogy: Maintaining a high level of professional competence and integrity and exercising professional judgment to benefit individuals with disabilities and their families. </w:t>
            </w:r>
          </w:p>
        </w:tc>
        <w:tc>
          <w:tcPr>
            <w:tcW w:w="427" w:type="dxa"/>
          </w:tcPr>
          <w:p w14:paraId="5B26253F" w14:textId="77777777" w:rsidR="00344503" w:rsidRPr="00360368" w:rsidRDefault="00344503" w:rsidP="006059C9">
            <w:pPr>
              <w:spacing w:before="100" w:beforeAutospacing="1" w:after="105"/>
              <w:ind w:left="15"/>
              <w:rPr>
                <w:rFonts w:cstheme="minorHAnsi"/>
                <w:color w:val="000000"/>
                <w:sz w:val="20"/>
                <w:szCs w:val="20"/>
              </w:rPr>
            </w:pPr>
          </w:p>
        </w:tc>
        <w:tc>
          <w:tcPr>
            <w:tcW w:w="428" w:type="dxa"/>
          </w:tcPr>
          <w:p w14:paraId="616FD640" w14:textId="77777777" w:rsidR="00344503" w:rsidRPr="00360368" w:rsidRDefault="00344503" w:rsidP="006059C9">
            <w:pPr>
              <w:spacing w:before="100" w:beforeAutospacing="1" w:after="105"/>
              <w:ind w:left="15"/>
              <w:rPr>
                <w:rFonts w:cstheme="minorHAnsi"/>
                <w:color w:val="000000"/>
                <w:sz w:val="20"/>
                <w:szCs w:val="20"/>
              </w:rPr>
            </w:pPr>
          </w:p>
        </w:tc>
        <w:tc>
          <w:tcPr>
            <w:tcW w:w="427" w:type="dxa"/>
          </w:tcPr>
          <w:p w14:paraId="1A7B3277" w14:textId="77777777" w:rsidR="00344503" w:rsidRPr="00360368" w:rsidRDefault="00344503" w:rsidP="006059C9">
            <w:pPr>
              <w:spacing w:before="100" w:beforeAutospacing="1" w:after="105"/>
              <w:ind w:left="15"/>
              <w:rPr>
                <w:rFonts w:cstheme="minorHAnsi"/>
                <w:color w:val="000000"/>
                <w:sz w:val="20"/>
                <w:szCs w:val="20"/>
              </w:rPr>
            </w:pPr>
          </w:p>
        </w:tc>
        <w:tc>
          <w:tcPr>
            <w:tcW w:w="428" w:type="dxa"/>
          </w:tcPr>
          <w:p w14:paraId="034BB136" w14:textId="77777777" w:rsidR="00344503" w:rsidRPr="00360368" w:rsidRDefault="00344503" w:rsidP="006059C9">
            <w:pPr>
              <w:spacing w:before="100" w:beforeAutospacing="1" w:after="105"/>
              <w:ind w:left="15"/>
              <w:rPr>
                <w:rFonts w:cstheme="minorHAnsi"/>
                <w:color w:val="000000"/>
                <w:sz w:val="20"/>
                <w:szCs w:val="20"/>
              </w:rPr>
            </w:pPr>
          </w:p>
        </w:tc>
        <w:tc>
          <w:tcPr>
            <w:tcW w:w="2288" w:type="dxa"/>
          </w:tcPr>
          <w:p w14:paraId="09DA1E04" w14:textId="77777777" w:rsidR="00344503" w:rsidRPr="00360368" w:rsidRDefault="00344503" w:rsidP="006059C9">
            <w:pPr>
              <w:spacing w:before="100" w:beforeAutospacing="1" w:after="105"/>
              <w:ind w:left="15"/>
              <w:rPr>
                <w:rFonts w:cstheme="minorHAnsi"/>
                <w:color w:val="000000"/>
                <w:sz w:val="20"/>
                <w:szCs w:val="20"/>
              </w:rPr>
            </w:pPr>
          </w:p>
        </w:tc>
      </w:tr>
      <w:tr w:rsidR="00344503" w:rsidRPr="00360368" w14:paraId="1504474E" w14:textId="77777777" w:rsidTr="00344503">
        <w:trPr>
          <w:trHeight w:val="710"/>
        </w:trPr>
        <w:tc>
          <w:tcPr>
            <w:tcW w:w="5580" w:type="dxa"/>
          </w:tcPr>
          <w:p w14:paraId="0F7DF414" w14:textId="77777777" w:rsidR="00344503" w:rsidRPr="003F37F4" w:rsidRDefault="00344503" w:rsidP="0042059D">
            <w:pPr>
              <w:pStyle w:val="ListParagraph"/>
              <w:numPr>
                <w:ilvl w:val="0"/>
                <w:numId w:val="36"/>
              </w:numPr>
              <w:spacing w:before="100" w:beforeAutospacing="1" w:after="105"/>
              <w:ind w:left="345"/>
              <w:rPr>
                <w:rFonts w:cstheme="minorHAnsi"/>
                <w:color w:val="000000"/>
                <w:sz w:val="20"/>
                <w:szCs w:val="20"/>
              </w:rPr>
            </w:pPr>
            <w:r w:rsidRPr="003F37F4">
              <w:rPr>
                <w:rFonts w:cstheme="minorHAnsi"/>
                <w:color w:val="000000"/>
                <w:sz w:val="20"/>
                <w:szCs w:val="20"/>
              </w:rPr>
              <w:t xml:space="preserve">Diversity: Promoting meaningful and inclusive participation of individuals with disabilities in their schools and communities. </w:t>
            </w:r>
          </w:p>
        </w:tc>
        <w:tc>
          <w:tcPr>
            <w:tcW w:w="427" w:type="dxa"/>
          </w:tcPr>
          <w:p w14:paraId="6E095068" w14:textId="77777777" w:rsidR="00344503" w:rsidRPr="00360368" w:rsidRDefault="00344503" w:rsidP="006059C9">
            <w:pPr>
              <w:spacing w:before="100" w:beforeAutospacing="1" w:after="105"/>
              <w:ind w:left="15"/>
              <w:rPr>
                <w:rFonts w:cstheme="minorHAnsi"/>
                <w:color w:val="000000"/>
                <w:sz w:val="20"/>
                <w:szCs w:val="20"/>
              </w:rPr>
            </w:pPr>
          </w:p>
        </w:tc>
        <w:tc>
          <w:tcPr>
            <w:tcW w:w="428" w:type="dxa"/>
          </w:tcPr>
          <w:p w14:paraId="765EA39F" w14:textId="77777777" w:rsidR="00344503" w:rsidRPr="00360368" w:rsidRDefault="00344503" w:rsidP="006059C9">
            <w:pPr>
              <w:spacing w:before="100" w:beforeAutospacing="1" w:after="105"/>
              <w:ind w:left="15"/>
              <w:rPr>
                <w:rFonts w:cstheme="minorHAnsi"/>
                <w:color w:val="000000"/>
                <w:sz w:val="20"/>
                <w:szCs w:val="20"/>
              </w:rPr>
            </w:pPr>
          </w:p>
        </w:tc>
        <w:tc>
          <w:tcPr>
            <w:tcW w:w="427" w:type="dxa"/>
          </w:tcPr>
          <w:p w14:paraId="27B7FA55" w14:textId="77777777" w:rsidR="00344503" w:rsidRPr="00360368" w:rsidRDefault="00344503" w:rsidP="006059C9">
            <w:pPr>
              <w:spacing w:before="100" w:beforeAutospacing="1" w:after="105"/>
              <w:ind w:left="15"/>
              <w:rPr>
                <w:rFonts w:cstheme="minorHAnsi"/>
                <w:color w:val="000000"/>
                <w:sz w:val="20"/>
                <w:szCs w:val="20"/>
              </w:rPr>
            </w:pPr>
          </w:p>
        </w:tc>
        <w:tc>
          <w:tcPr>
            <w:tcW w:w="428" w:type="dxa"/>
          </w:tcPr>
          <w:p w14:paraId="580B5430" w14:textId="77777777" w:rsidR="00344503" w:rsidRPr="00360368" w:rsidRDefault="00344503" w:rsidP="006059C9">
            <w:pPr>
              <w:spacing w:before="100" w:beforeAutospacing="1" w:after="105"/>
              <w:ind w:left="15"/>
              <w:rPr>
                <w:rFonts w:cstheme="minorHAnsi"/>
                <w:color w:val="000000"/>
                <w:sz w:val="20"/>
                <w:szCs w:val="20"/>
              </w:rPr>
            </w:pPr>
          </w:p>
        </w:tc>
        <w:tc>
          <w:tcPr>
            <w:tcW w:w="2288" w:type="dxa"/>
          </w:tcPr>
          <w:p w14:paraId="45A98FF3" w14:textId="77777777" w:rsidR="00344503" w:rsidRPr="00360368" w:rsidRDefault="00344503" w:rsidP="006059C9">
            <w:pPr>
              <w:spacing w:before="100" w:beforeAutospacing="1" w:after="105"/>
              <w:ind w:left="15"/>
              <w:rPr>
                <w:rFonts w:cstheme="minorHAnsi"/>
                <w:color w:val="000000"/>
                <w:sz w:val="20"/>
                <w:szCs w:val="20"/>
              </w:rPr>
            </w:pPr>
          </w:p>
        </w:tc>
      </w:tr>
      <w:tr w:rsidR="00344503" w:rsidRPr="00360368" w14:paraId="1284DC43" w14:textId="77777777" w:rsidTr="00344503">
        <w:tc>
          <w:tcPr>
            <w:tcW w:w="5580" w:type="dxa"/>
          </w:tcPr>
          <w:p w14:paraId="60302FA2" w14:textId="77777777" w:rsidR="00344503" w:rsidRPr="003F37F4" w:rsidRDefault="00344503" w:rsidP="0042059D">
            <w:pPr>
              <w:pStyle w:val="ListParagraph"/>
              <w:numPr>
                <w:ilvl w:val="0"/>
                <w:numId w:val="36"/>
              </w:numPr>
              <w:spacing w:before="100" w:beforeAutospacing="1" w:after="105"/>
              <w:ind w:left="345"/>
              <w:rPr>
                <w:rFonts w:cstheme="minorHAnsi"/>
                <w:color w:val="000000"/>
                <w:sz w:val="20"/>
                <w:szCs w:val="20"/>
              </w:rPr>
            </w:pPr>
            <w:r w:rsidRPr="003F37F4">
              <w:rPr>
                <w:color w:val="000000"/>
                <w:sz w:val="20"/>
                <w:szCs w:val="20"/>
              </w:rPr>
              <w:t xml:space="preserve">Technology: Advocating for professional conditions and resources, </w:t>
            </w:r>
            <w:r>
              <w:rPr>
                <w:color w:val="000000"/>
                <w:sz w:val="20"/>
                <w:szCs w:val="20"/>
              </w:rPr>
              <w:t>including adaptive technologies</w:t>
            </w:r>
            <w:r w:rsidRPr="003F37F4">
              <w:rPr>
                <w:color w:val="000000"/>
                <w:sz w:val="20"/>
                <w:szCs w:val="20"/>
              </w:rPr>
              <w:t xml:space="preserve"> that will improve learning outcomes of individuals with disabilities. </w:t>
            </w:r>
          </w:p>
        </w:tc>
        <w:tc>
          <w:tcPr>
            <w:tcW w:w="427" w:type="dxa"/>
          </w:tcPr>
          <w:p w14:paraId="33A051D0" w14:textId="77777777" w:rsidR="00344503" w:rsidRPr="00360368" w:rsidRDefault="00344503" w:rsidP="006059C9">
            <w:pPr>
              <w:spacing w:before="100" w:beforeAutospacing="1" w:after="105"/>
              <w:ind w:left="15"/>
              <w:rPr>
                <w:rFonts w:cstheme="minorHAnsi"/>
                <w:color w:val="000000"/>
                <w:sz w:val="20"/>
                <w:szCs w:val="20"/>
              </w:rPr>
            </w:pPr>
          </w:p>
        </w:tc>
        <w:tc>
          <w:tcPr>
            <w:tcW w:w="428" w:type="dxa"/>
          </w:tcPr>
          <w:p w14:paraId="286F6AFC" w14:textId="77777777" w:rsidR="00344503" w:rsidRPr="00360368" w:rsidRDefault="00344503" w:rsidP="006059C9">
            <w:pPr>
              <w:spacing w:before="100" w:beforeAutospacing="1" w:after="105"/>
              <w:ind w:left="15"/>
              <w:rPr>
                <w:rFonts w:cstheme="minorHAnsi"/>
                <w:color w:val="000000"/>
                <w:sz w:val="20"/>
                <w:szCs w:val="20"/>
              </w:rPr>
            </w:pPr>
          </w:p>
        </w:tc>
        <w:tc>
          <w:tcPr>
            <w:tcW w:w="427" w:type="dxa"/>
          </w:tcPr>
          <w:p w14:paraId="556817E4" w14:textId="77777777" w:rsidR="00344503" w:rsidRPr="00360368" w:rsidRDefault="00344503" w:rsidP="006059C9">
            <w:pPr>
              <w:spacing w:before="100" w:beforeAutospacing="1" w:after="105"/>
              <w:ind w:left="15"/>
              <w:rPr>
                <w:rFonts w:cstheme="minorHAnsi"/>
                <w:color w:val="000000"/>
                <w:sz w:val="20"/>
                <w:szCs w:val="20"/>
              </w:rPr>
            </w:pPr>
          </w:p>
        </w:tc>
        <w:tc>
          <w:tcPr>
            <w:tcW w:w="428" w:type="dxa"/>
          </w:tcPr>
          <w:p w14:paraId="15697792" w14:textId="77777777" w:rsidR="00344503" w:rsidRPr="00360368" w:rsidRDefault="00344503" w:rsidP="006059C9">
            <w:pPr>
              <w:spacing w:before="100" w:beforeAutospacing="1" w:after="105"/>
              <w:ind w:left="15"/>
              <w:rPr>
                <w:rFonts w:cstheme="minorHAnsi"/>
                <w:color w:val="000000"/>
                <w:sz w:val="20"/>
                <w:szCs w:val="20"/>
              </w:rPr>
            </w:pPr>
          </w:p>
        </w:tc>
        <w:tc>
          <w:tcPr>
            <w:tcW w:w="2288" w:type="dxa"/>
          </w:tcPr>
          <w:p w14:paraId="0A1CEB8B" w14:textId="77777777" w:rsidR="00344503" w:rsidRPr="00360368" w:rsidRDefault="00344503" w:rsidP="006059C9">
            <w:pPr>
              <w:spacing w:before="100" w:beforeAutospacing="1" w:after="105"/>
              <w:ind w:left="15"/>
              <w:rPr>
                <w:rFonts w:cstheme="minorHAnsi"/>
                <w:color w:val="000000"/>
                <w:sz w:val="20"/>
                <w:szCs w:val="20"/>
              </w:rPr>
            </w:pPr>
          </w:p>
        </w:tc>
      </w:tr>
      <w:tr w:rsidR="00344503" w:rsidRPr="00360368" w14:paraId="51DC5ED4" w14:textId="77777777" w:rsidTr="00344503">
        <w:tc>
          <w:tcPr>
            <w:tcW w:w="5580" w:type="dxa"/>
          </w:tcPr>
          <w:p w14:paraId="0E02A2A0" w14:textId="77777777" w:rsidR="00344503" w:rsidRPr="003F37F4" w:rsidRDefault="00344503" w:rsidP="0042059D">
            <w:pPr>
              <w:pStyle w:val="ListParagraph"/>
              <w:numPr>
                <w:ilvl w:val="0"/>
                <w:numId w:val="36"/>
              </w:numPr>
              <w:spacing w:before="100" w:beforeAutospacing="1" w:after="105"/>
              <w:ind w:left="345"/>
              <w:rPr>
                <w:rFonts w:cstheme="minorHAnsi"/>
                <w:color w:val="000000"/>
                <w:sz w:val="20"/>
                <w:szCs w:val="20"/>
              </w:rPr>
            </w:pPr>
            <w:r w:rsidRPr="003F37F4">
              <w:rPr>
                <w:color w:val="000000"/>
                <w:sz w:val="20"/>
                <w:szCs w:val="20"/>
              </w:rPr>
              <w:t xml:space="preserve">Scholarly Inquiry: Using evidence, instructional data, research and professional knowledge to inform practice. </w:t>
            </w:r>
          </w:p>
        </w:tc>
        <w:tc>
          <w:tcPr>
            <w:tcW w:w="427" w:type="dxa"/>
          </w:tcPr>
          <w:p w14:paraId="16259504" w14:textId="77777777" w:rsidR="00344503" w:rsidRPr="00360368" w:rsidRDefault="00344503" w:rsidP="006059C9">
            <w:pPr>
              <w:spacing w:before="100" w:beforeAutospacing="1" w:after="105"/>
              <w:ind w:left="15"/>
              <w:rPr>
                <w:rFonts w:cstheme="minorHAnsi"/>
                <w:color w:val="000000"/>
                <w:sz w:val="20"/>
                <w:szCs w:val="20"/>
              </w:rPr>
            </w:pPr>
          </w:p>
        </w:tc>
        <w:tc>
          <w:tcPr>
            <w:tcW w:w="428" w:type="dxa"/>
          </w:tcPr>
          <w:p w14:paraId="3AD27978" w14:textId="77777777" w:rsidR="00344503" w:rsidRPr="00360368" w:rsidRDefault="00344503" w:rsidP="006059C9">
            <w:pPr>
              <w:spacing w:before="100" w:beforeAutospacing="1" w:after="105"/>
              <w:ind w:left="15"/>
              <w:rPr>
                <w:rFonts w:cstheme="minorHAnsi"/>
                <w:color w:val="000000"/>
                <w:sz w:val="20"/>
                <w:szCs w:val="20"/>
              </w:rPr>
            </w:pPr>
          </w:p>
        </w:tc>
        <w:tc>
          <w:tcPr>
            <w:tcW w:w="427" w:type="dxa"/>
          </w:tcPr>
          <w:p w14:paraId="378AC138" w14:textId="77777777" w:rsidR="00344503" w:rsidRPr="00360368" w:rsidRDefault="00344503" w:rsidP="006059C9">
            <w:pPr>
              <w:spacing w:before="100" w:beforeAutospacing="1" w:after="105"/>
              <w:ind w:left="15"/>
              <w:rPr>
                <w:rFonts w:cstheme="minorHAnsi"/>
                <w:color w:val="000000"/>
                <w:sz w:val="20"/>
                <w:szCs w:val="20"/>
              </w:rPr>
            </w:pPr>
          </w:p>
        </w:tc>
        <w:tc>
          <w:tcPr>
            <w:tcW w:w="428" w:type="dxa"/>
          </w:tcPr>
          <w:p w14:paraId="612345E7" w14:textId="77777777" w:rsidR="00344503" w:rsidRPr="00360368" w:rsidRDefault="00344503" w:rsidP="006059C9">
            <w:pPr>
              <w:spacing w:before="100" w:beforeAutospacing="1" w:after="105"/>
              <w:ind w:left="15"/>
              <w:rPr>
                <w:rFonts w:cstheme="minorHAnsi"/>
                <w:color w:val="000000"/>
                <w:sz w:val="20"/>
                <w:szCs w:val="20"/>
              </w:rPr>
            </w:pPr>
          </w:p>
        </w:tc>
        <w:tc>
          <w:tcPr>
            <w:tcW w:w="2288" w:type="dxa"/>
          </w:tcPr>
          <w:p w14:paraId="213D907A" w14:textId="77777777" w:rsidR="00344503" w:rsidRPr="00360368" w:rsidRDefault="00344503" w:rsidP="006059C9">
            <w:pPr>
              <w:spacing w:before="100" w:beforeAutospacing="1" w:after="105"/>
              <w:ind w:left="15"/>
              <w:rPr>
                <w:rFonts w:cstheme="minorHAnsi"/>
                <w:color w:val="000000"/>
                <w:sz w:val="20"/>
                <w:szCs w:val="20"/>
              </w:rPr>
            </w:pPr>
          </w:p>
        </w:tc>
      </w:tr>
      <w:tr w:rsidR="00344503" w:rsidRPr="00360368" w14:paraId="17F3EB9C" w14:textId="77777777" w:rsidTr="00344503">
        <w:tc>
          <w:tcPr>
            <w:tcW w:w="5580" w:type="dxa"/>
          </w:tcPr>
          <w:p w14:paraId="0E2EC1F0" w14:textId="77777777" w:rsidR="00344503" w:rsidRPr="003F37F4" w:rsidRDefault="00344503" w:rsidP="0042059D">
            <w:pPr>
              <w:pStyle w:val="ListParagraph"/>
              <w:numPr>
                <w:ilvl w:val="0"/>
                <w:numId w:val="36"/>
              </w:numPr>
              <w:spacing w:before="100" w:beforeAutospacing="1" w:after="105"/>
              <w:ind w:left="345"/>
              <w:rPr>
                <w:rFonts w:cstheme="minorHAnsi"/>
                <w:color w:val="000000"/>
                <w:sz w:val="20"/>
                <w:szCs w:val="20"/>
              </w:rPr>
            </w:pPr>
            <w:r w:rsidRPr="003F37F4">
              <w:rPr>
                <w:color w:val="000000"/>
                <w:sz w:val="20"/>
                <w:szCs w:val="20"/>
              </w:rPr>
              <w:t xml:space="preserve">Problem Solving: Finding creative ways to protect and support the physical and psychological safety of individuals with disabilities. </w:t>
            </w:r>
          </w:p>
        </w:tc>
        <w:tc>
          <w:tcPr>
            <w:tcW w:w="427" w:type="dxa"/>
          </w:tcPr>
          <w:p w14:paraId="32D2BC46" w14:textId="77777777" w:rsidR="00344503" w:rsidRPr="00360368" w:rsidRDefault="00344503" w:rsidP="006059C9">
            <w:pPr>
              <w:spacing w:before="100" w:beforeAutospacing="1" w:after="105"/>
              <w:ind w:left="15"/>
              <w:rPr>
                <w:rFonts w:cstheme="minorHAnsi"/>
                <w:color w:val="000000"/>
                <w:sz w:val="20"/>
                <w:szCs w:val="20"/>
              </w:rPr>
            </w:pPr>
          </w:p>
        </w:tc>
        <w:tc>
          <w:tcPr>
            <w:tcW w:w="428" w:type="dxa"/>
          </w:tcPr>
          <w:p w14:paraId="598DAA16" w14:textId="77777777" w:rsidR="00344503" w:rsidRPr="00360368" w:rsidRDefault="00344503" w:rsidP="006059C9">
            <w:pPr>
              <w:spacing w:before="100" w:beforeAutospacing="1" w:after="105"/>
              <w:ind w:left="15"/>
              <w:rPr>
                <w:rFonts w:cstheme="minorHAnsi"/>
                <w:color w:val="000000"/>
                <w:sz w:val="20"/>
                <w:szCs w:val="20"/>
              </w:rPr>
            </w:pPr>
          </w:p>
        </w:tc>
        <w:tc>
          <w:tcPr>
            <w:tcW w:w="427" w:type="dxa"/>
          </w:tcPr>
          <w:p w14:paraId="2AC2F3F9" w14:textId="77777777" w:rsidR="00344503" w:rsidRPr="00360368" w:rsidRDefault="00344503" w:rsidP="006059C9">
            <w:pPr>
              <w:spacing w:before="100" w:beforeAutospacing="1" w:after="105"/>
              <w:ind w:left="15"/>
              <w:rPr>
                <w:rFonts w:cstheme="minorHAnsi"/>
                <w:color w:val="000000"/>
                <w:sz w:val="20"/>
                <w:szCs w:val="20"/>
              </w:rPr>
            </w:pPr>
          </w:p>
        </w:tc>
        <w:tc>
          <w:tcPr>
            <w:tcW w:w="428" w:type="dxa"/>
          </w:tcPr>
          <w:p w14:paraId="1416531A" w14:textId="77777777" w:rsidR="00344503" w:rsidRPr="00360368" w:rsidRDefault="00344503" w:rsidP="006059C9">
            <w:pPr>
              <w:spacing w:before="100" w:beforeAutospacing="1" w:after="105"/>
              <w:ind w:left="15"/>
              <w:rPr>
                <w:rFonts w:cstheme="minorHAnsi"/>
                <w:color w:val="000000"/>
                <w:sz w:val="20"/>
                <w:szCs w:val="20"/>
              </w:rPr>
            </w:pPr>
          </w:p>
        </w:tc>
        <w:tc>
          <w:tcPr>
            <w:tcW w:w="2288" w:type="dxa"/>
          </w:tcPr>
          <w:p w14:paraId="377ED666" w14:textId="77777777" w:rsidR="00344503" w:rsidRPr="00360368" w:rsidRDefault="00344503" w:rsidP="006059C9">
            <w:pPr>
              <w:spacing w:before="100" w:beforeAutospacing="1" w:after="105"/>
              <w:ind w:left="15"/>
              <w:rPr>
                <w:rFonts w:cstheme="minorHAnsi"/>
                <w:color w:val="000000"/>
                <w:sz w:val="20"/>
                <w:szCs w:val="20"/>
              </w:rPr>
            </w:pPr>
          </w:p>
        </w:tc>
      </w:tr>
      <w:tr w:rsidR="00344503" w:rsidRPr="00360368" w14:paraId="2099E332" w14:textId="77777777" w:rsidTr="00344503">
        <w:tc>
          <w:tcPr>
            <w:tcW w:w="5580" w:type="dxa"/>
          </w:tcPr>
          <w:p w14:paraId="03A29060" w14:textId="77777777" w:rsidR="00344503" w:rsidRPr="00360368" w:rsidRDefault="00344503" w:rsidP="006059C9">
            <w:pPr>
              <w:spacing w:before="100" w:beforeAutospacing="1" w:after="105"/>
              <w:ind w:left="345" w:hanging="360"/>
              <w:rPr>
                <w:rFonts w:cstheme="minorHAnsi"/>
                <w:color w:val="000000"/>
                <w:sz w:val="20"/>
                <w:szCs w:val="20"/>
              </w:rPr>
            </w:pPr>
            <w:r>
              <w:rPr>
                <w:color w:val="000000"/>
                <w:sz w:val="20"/>
                <w:szCs w:val="20"/>
              </w:rPr>
              <w:t xml:space="preserve">7a. </w:t>
            </w:r>
            <w:r>
              <w:rPr>
                <w:color w:val="000000"/>
                <w:sz w:val="20"/>
                <w:szCs w:val="20"/>
              </w:rPr>
              <w:tab/>
            </w:r>
            <w:r w:rsidRPr="009D4CB7">
              <w:rPr>
                <w:color w:val="000000"/>
                <w:sz w:val="20"/>
                <w:szCs w:val="20"/>
              </w:rPr>
              <w:t xml:space="preserve">Ethical Values: Practicing within the professional ethics and standards of the profession; </w:t>
            </w:r>
          </w:p>
        </w:tc>
        <w:tc>
          <w:tcPr>
            <w:tcW w:w="427" w:type="dxa"/>
          </w:tcPr>
          <w:p w14:paraId="0E89580B" w14:textId="77777777" w:rsidR="00344503" w:rsidRPr="00360368" w:rsidRDefault="00344503" w:rsidP="006059C9">
            <w:pPr>
              <w:spacing w:before="100" w:beforeAutospacing="1" w:after="105"/>
              <w:ind w:left="15"/>
              <w:rPr>
                <w:rFonts w:cstheme="minorHAnsi"/>
                <w:color w:val="000000"/>
                <w:sz w:val="20"/>
                <w:szCs w:val="20"/>
              </w:rPr>
            </w:pPr>
          </w:p>
        </w:tc>
        <w:tc>
          <w:tcPr>
            <w:tcW w:w="428" w:type="dxa"/>
          </w:tcPr>
          <w:p w14:paraId="46035511" w14:textId="77777777" w:rsidR="00344503" w:rsidRPr="00360368" w:rsidRDefault="00344503" w:rsidP="006059C9">
            <w:pPr>
              <w:spacing w:before="100" w:beforeAutospacing="1" w:after="105"/>
              <w:ind w:left="15"/>
              <w:rPr>
                <w:rFonts w:cstheme="minorHAnsi"/>
                <w:color w:val="000000"/>
                <w:sz w:val="20"/>
                <w:szCs w:val="20"/>
              </w:rPr>
            </w:pPr>
          </w:p>
        </w:tc>
        <w:tc>
          <w:tcPr>
            <w:tcW w:w="427" w:type="dxa"/>
          </w:tcPr>
          <w:p w14:paraId="08E35A6D" w14:textId="77777777" w:rsidR="00344503" w:rsidRPr="00360368" w:rsidRDefault="00344503" w:rsidP="006059C9">
            <w:pPr>
              <w:spacing w:before="100" w:beforeAutospacing="1" w:after="105"/>
              <w:ind w:left="15"/>
              <w:rPr>
                <w:rFonts w:cstheme="minorHAnsi"/>
                <w:color w:val="000000"/>
                <w:sz w:val="20"/>
                <w:szCs w:val="20"/>
              </w:rPr>
            </w:pPr>
          </w:p>
        </w:tc>
        <w:tc>
          <w:tcPr>
            <w:tcW w:w="428" w:type="dxa"/>
          </w:tcPr>
          <w:p w14:paraId="1510B4A2" w14:textId="77777777" w:rsidR="00344503" w:rsidRPr="00360368" w:rsidRDefault="00344503" w:rsidP="006059C9">
            <w:pPr>
              <w:spacing w:before="100" w:beforeAutospacing="1" w:after="105"/>
              <w:ind w:left="15"/>
              <w:rPr>
                <w:rFonts w:cstheme="minorHAnsi"/>
                <w:color w:val="000000"/>
                <w:sz w:val="20"/>
                <w:szCs w:val="20"/>
              </w:rPr>
            </w:pPr>
          </w:p>
        </w:tc>
        <w:tc>
          <w:tcPr>
            <w:tcW w:w="2288" w:type="dxa"/>
          </w:tcPr>
          <w:p w14:paraId="3CEE64B2" w14:textId="77777777" w:rsidR="00344503" w:rsidRPr="00360368" w:rsidRDefault="00344503" w:rsidP="006059C9">
            <w:pPr>
              <w:spacing w:before="100" w:beforeAutospacing="1" w:after="105"/>
              <w:ind w:left="15"/>
              <w:rPr>
                <w:rFonts w:cstheme="minorHAnsi"/>
                <w:color w:val="000000"/>
                <w:sz w:val="20"/>
                <w:szCs w:val="20"/>
              </w:rPr>
            </w:pPr>
          </w:p>
        </w:tc>
      </w:tr>
      <w:tr w:rsidR="00344503" w:rsidRPr="00360368" w14:paraId="6D974411" w14:textId="77777777" w:rsidTr="00344503">
        <w:tc>
          <w:tcPr>
            <w:tcW w:w="5580" w:type="dxa"/>
          </w:tcPr>
          <w:p w14:paraId="4AADC988" w14:textId="77777777" w:rsidR="00344503" w:rsidRPr="00360368" w:rsidRDefault="00344503" w:rsidP="006059C9">
            <w:pPr>
              <w:spacing w:before="100" w:beforeAutospacing="1" w:after="105"/>
              <w:ind w:left="345" w:hanging="360"/>
              <w:rPr>
                <w:rFonts w:cstheme="minorHAnsi"/>
                <w:color w:val="000000"/>
                <w:sz w:val="20"/>
                <w:szCs w:val="20"/>
              </w:rPr>
            </w:pPr>
            <w:r>
              <w:rPr>
                <w:color w:val="000000"/>
                <w:sz w:val="20"/>
                <w:szCs w:val="20"/>
              </w:rPr>
              <w:t xml:space="preserve">7b. </w:t>
            </w:r>
            <w:r>
              <w:rPr>
                <w:color w:val="000000"/>
                <w:sz w:val="20"/>
                <w:szCs w:val="20"/>
              </w:rPr>
              <w:tab/>
            </w:r>
            <w:r w:rsidRPr="009D4CB7">
              <w:rPr>
                <w:color w:val="000000"/>
                <w:sz w:val="20"/>
                <w:szCs w:val="20"/>
              </w:rPr>
              <w:t xml:space="preserve">Ethical Values: Neither engaging in nor tolerating any practice that harms individuals with disabilities. </w:t>
            </w:r>
          </w:p>
        </w:tc>
        <w:tc>
          <w:tcPr>
            <w:tcW w:w="427" w:type="dxa"/>
          </w:tcPr>
          <w:p w14:paraId="0819547B" w14:textId="77777777" w:rsidR="00344503" w:rsidRPr="00360368" w:rsidRDefault="00344503" w:rsidP="006059C9">
            <w:pPr>
              <w:spacing w:before="100" w:beforeAutospacing="1" w:after="105"/>
              <w:ind w:left="15"/>
              <w:rPr>
                <w:rFonts w:cstheme="minorHAnsi"/>
                <w:color w:val="000000"/>
                <w:sz w:val="20"/>
                <w:szCs w:val="20"/>
              </w:rPr>
            </w:pPr>
          </w:p>
        </w:tc>
        <w:tc>
          <w:tcPr>
            <w:tcW w:w="428" w:type="dxa"/>
          </w:tcPr>
          <w:p w14:paraId="4ECA9FA4" w14:textId="77777777" w:rsidR="00344503" w:rsidRPr="00360368" w:rsidRDefault="00344503" w:rsidP="006059C9">
            <w:pPr>
              <w:spacing w:before="100" w:beforeAutospacing="1" w:after="105"/>
              <w:ind w:left="15"/>
              <w:rPr>
                <w:rFonts w:cstheme="minorHAnsi"/>
                <w:color w:val="000000"/>
                <w:sz w:val="20"/>
                <w:szCs w:val="20"/>
              </w:rPr>
            </w:pPr>
          </w:p>
        </w:tc>
        <w:tc>
          <w:tcPr>
            <w:tcW w:w="427" w:type="dxa"/>
          </w:tcPr>
          <w:p w14:paraId="4E5B2FD1" w14:textId="77777777" w:rsidR="00344503" w:rsidRPr="00360368" w:rsidRDefault="00344503" w:rsidP="006059C9">
            <w:pPr>
              <w:spacing w:before="100" w:beforeAutospacing="1" w:after="105"/>
              <w:ind w:left="15"/>
              <w:rPr>
                <w:rFonts w:cstheme="minorHAnsi"/>
                <w:color w:val="000000"/>
                <w:sz w:val="20"/>
                <w:szCs w:val="20"/>
              </w:rPr>
            </w:pPr>
          </w:p>
        </w:tc>
        <w:tc>
          <w:tcPr>
            <w:tcW w:w="428" w:type="dxa"/>
          </w:tcPr>
          <w:p w14:paraId="1B464B95" w14:textId="77777777" w:rsidR="00344503" w:rsidRPr="00360368" w:rsidRDefault="00344503" w:rsidP="006059C9">
            <w:pPr>
              <w:spacing w:before="100" w:beforeAutospacing="1" w:after="105"/>
              <w:ind w:left="15"/>
              <w:rPr>
                <w:rFonts w:cstheme="minorHAnsi"/>
                <w:color w:val="000000"/>
                <w:sz w:val="20"/>
                <w:szCs w:val="20"/>
              </w:rPr>
            </w:pPr>
          </w:p>
        </w:tc>
        <w:tc>
          <w:tcPr>
            <w:tcW w:w="2288" w:type="dxa"/>
          </w:tcPr>
          <w:p w14:paraId="72CE40C2" w14:textId="77777777" w:rsidR="00344503" w:rsidRPr="00360368" w:rsidRDefault="00344503" w:rsidP="006059C9">
            <w:pPr>
              <w:spacing w:before="100" w:beforeAutospacing="1" w:after="105"/>
              <w:ind w:left="15"/>
              <w:rPr>
                <w:rFonts w:cstheme="minorHAnsi"/>
                <w:color w:val="000000"/>
                <w:sz w:val="20"/>
                <w:szCs w:val="20"/>
              </w:rPr>
            </w:pPr>
          </w:p>
        </w:tc>
      </w:tr>
      <w:tr w:rsidR="00344503" w:rsidRPr="00360368" w14:paraId="48999C79" w14:textId="77777777" w:rsidTr="00344503">
        <w:tc>
          <w:tcPr>
            <w:tcW w:w="5580" w:type="dxa"/>
          </w:tcPr>
          <w:p w14:paraId="5F1B281A" w14:textId="77777777" w:rsidR="00344503" w:rsidRPr="00360368" w:rsidRDefault="00344503" w:rsidP="006059C9">
            <w:pPr>
              <w:spacing w:before="100" w:beforeAutospacing="1" w:after="105"/>
              <w:ind w:left="345" w:hanging="360"/>
              <w:rPr>
                <w:rFonts w:cstheme="minorHAnsi"/>
                <w:color w:val="000000"/>
                <w:sz w:val="20"/>
                <w:szCs w:val="20"/>
              </w:rPr>
            </w:pPr>
            <w:r>
              <w:rPr>
                <w:rFonts w:cstheme="minorHAnsi"/>
                <w:color w:val="000000"/>
                <w:sz w:val="20"/>
                <w:szCs w:val="20"/>
              </w:rPr>
              <w:t xml:space="preserve">8a. </w:t>
            </w:r>
            <w:r>
              <w:rPr>
                <w:rFonts w:cstheme="minorHAnsi"/>
                <w:color w:val="000000"/>
                <w:sz w:val="20"/>
                <w:szCs w:val="20"/>
              </w:rPr>
              <w:tab/>
            </w:r>
            <w:r w:rsidRPr="009D4CB7">
              <w:rPr>
                <w:rFonts w:cstheme="minorHAnsi"/>
                <w:color w:val="000000"/>
                <w:sz w:val="20"/>
                <w:szCs w:val="20"/>
              </w:rPr>
              <w:t xml:space="preserve">Initiative: </w:t>
            </w:r>
            <w:r w:rsidRPr="009D4CB7">
              <w:rPr>
                <w:color w:val="000000"/>
                <w:sz w:val="20"/>
                <w:szCs w:val="20"/>
              </w:rPr>
              <w:t>Reflecting on, evaluating, and improving their professional practice as an ongoing process</w:t>
            </w:r>
          </w:p>
        </w:tc>
        <w:tc>
          <w:tcPr>
            <w:tcW w:w="427" w:type="dxa"/>
          </w:tcPr>
          <w:p w14:paraId="2FDE44E3" w14:textId="77777777" w:rsidR="00344503" w:rsidRPr="00360368" w:rsidRDefault="00344503" w:rsidP="006059C9">
            <w:pPr>
              <w:spacing w:before="100" w:beforeAutospacing="1" w:after="105"/>
              <w:ind w:left="15"/>
              <w:rPr>
                <w:rFonts w:cstheme="minorHAnsi"/>
                <w:color w:val="000000"/>
                <w:sz w:val="20"/>
                <w:szCs w:val="20"/>
              </w:rPr>
            </w:pPr>
          </w:p>
        </w:tc>
        <w:tc>
          <w:tcPr>
            <w:tcW w:w="428" w:type="dxa"/>
          </w:tcPr>
          <w:p w14:paraId="7D059154" w14:textId="77777777" w:rsidR="00344503" w:rsidRPr="00360368" w:rsidRDefault="00344503" w:rsidP="006059C9">
            <w:pPr>
              <w:spacing w:before="100" w:beforeAutospacing="1" w:after="105"/>
              <w:ind w:left="15"/>
              <w:rPr>
                <w:rFonts w:cstheme="minorHAnsi"/>
                <w:color w:val="000000"/>
                <w:sz w:val="20"/>
                <w:szCs w:val="20"/>
              </w:rPr>
            </w:pPr>
          </w:p>
        </w:tc>
        <w:tc>
          <w:tcPr>
            <w:tcW w:w="427" w:type="dxa"/>
          </w:tcPr>
          <w:p w14:paraId="59A52DB0" w14:textId="77777777" w:rsidR="00344503" w:rsidRPr="00360368" w:rsidRDefault="00344503" w:rsidP="006059C9">
            <w:pPr>
              <w:spacing w:before="100" w:beforeAutospacing="1" w:after="105"/>
              <w:ind w:left="15"/>
              <w:rPr>
                <w:rFonts w:cstheme="minorHAnsi"/>
                <w:color w:val="000000"/>
                <w:sz w:val="20"/>
                <w:szCs w:val="20"/>
              </w:rPr>
            </w:pPr>
          </w:p>
        </w:tc>
        <w:tc>
          <w:tcPr>
            <w:tcW w:w="428" w:type="dxa"/>
          </w:tcPr>
          <w:p w14:paraId="30D6A19D" w14:textId="77777777" w:rsidR="00344503" w:rsidRPr="00360368" w:rsidRDefault="00344503" w:rsidP="006059C9">
            <w:pPr>
              <w:spacing w:before="100" w:beforeAutospacing="1" w:after="105"/>
              <w:ind w:left="15"/>
              <w:rPr>
                <w:rFonts w:cstheme="minorHAnsi"/>
                <w:color w:val="000000"/>
                <w:sz w:val="20"/>
                <w:szCs w:val="20"/>
              </w:rPr>
            </w:pPr>
          </w:p>
        </w:tc>
        <w:tc>
          <w:tcPr>
            <w:tcW w:w="2288" w:type="dxa"/>
          </w:tcPr>
          <w:p w14:paraId="3502D45C" w14:textId="77777777" w:rsidR="00344503" w:rsidRPr="00360368" w:rsidRDefault="00344503" w:rsidP="006059C9">
            <w:pPr>
              <w:spacing w:before="100" w:beforeAutospacing="1" w:after="105"/>
              <w:ind w:left="15"/>
              <w:rPr>
                <w:rFonts w:cstheme="minorHAnsi"/>
                <w:color w:val="000000"/>
                <w:sz w:val="20"/>
                <w:szCs w:val="20"/>
              </w:rPr>
            </w:pPr>
          </w:p>
        </w:tc>
      </w:tr>
      <w:tr w:rsidR="00344503" w:rsidRPr="00360368" w14:paraId="4B1DB7DE" w14:textId="77777777" w:rsidTr="00344503">
        <w:tc>
          <w:tcPr>
            <w:tcW w:w="5580" w:type="dxa"/>
          </w:tcPr>
          <w:p w14:paraId="481499A2" w14:textId="77777777" w:rsidR="00344503" w:rsidRPr="00360368" w:rsidRDefault="00344503" w:rsidP="006059C9">
            <w:pPr>
              <w:spacing w:before="100" w:beforeAutospacing="1" w:after="105"/>
              <w:ind w:left="345" w:hanging="360"/>
              <w:rPr>
                <w:color w:val="000000"/>
                <w:sz w:val="20"/>
                <w:szCs w:val="20"/>
              </w:rPr>
            </w:pPr>
            <w:r>
              <w:rPr>
                <w:color w:val="000000"/>
                <w:sz w:val="20"/>
                <w:szCs w:val="20"/>
              </w:rPr>
              <w:t xml:space="preserve">8b. </w:t>
            </w:r>
            <w:r>
              <w:rPr>
                <w:color w:val="000000"/>
                <w:sz w:val="20"/>
                <w:szCs w:val="20"/>
              </w:rPr>
              <w:tab/>
            </w:r>
            <w:r w:rsidRPr="009D4CB7">
              <w:rPr>
                <w:color w:val="000000"/>
                <w:sz w:val="20"/>
                <w:szCs w:val="20"/>
              </w:rPr>
              <w:t xml:space="preserve">Initiative: Developing relationships with families based on mutual respect and actively involving families and individuals with disabilities in educational decision-making. </w:t>
            </w:r>
          </w:p>
        </w:tc>
        <w:tc>
          <w:tcPr>
            <w:tcW w:w="427" w:type="dxa"/>
          </w:tcPr>
          <w:p w14:paraId="5956C739" w14:textId="77777777" w:rsidR="00344503" w:rsidRPr="00360368" w:rsidRDefault="00344503" w:rsidP="006059C9">
            <w:pPr>
              <w:spacing w:before="100" w:beforeAutospacing="1" w:after="105"/>
              <w:ind w:left="15"/>
              <w:rPr>
                <w:rFonts w:cstheme="minorHAnsi"/>
                <w:color w:val="000000"/>
                <w:sz w:val="20"/>
                <w:szCs w:val="20"/>
              </w:rPr>
            </w:pPr>
          </w:p>
        </w:tc>
        <w:tc>
          <w:tcPr>
            <w:tcW w:w="428" w:type="dxa"/>
          </w:tcPr>
          <w:p w14:paraId="7125BAB5" w14:textId="77777777" w:rsidR="00344503" w:rsidRPr="00360368" w:rsidRDefault="00344503" w:rsidP="006059C9">
            <w:pPr>
              <w:spacing w:before="100" w:beforeAutospacing="1" w:after="105"/>
              <w:ind w:left="15"/>
              <w:rPr>
                <w:rFonts w:cstheme="minorHAnsi"/>
                <w:color w:val="000000"/>
                <w:sz w:val="20"/>
                <w:szCs w:val="20"/>
              </w:rPr>
            </w:pPr>
          </w:p>
        </w:tc>
        <w:tc>
          <w:tcPr>
            <w:tcW w:w="427" w:type="dxa"/>
          </w:tcPr>
          <w:p w14:paraId="4F78AC43" w14:textId="77777777" w:rsidR="00344503" w:rsidRPr="00360368" w:rsidRDefault="00344503" w:rsidP="006059C9">
            <w:pPr>
              <w:spacing w:before="100" w:beforeAutospacing="1" w:after="105"/>
              <w:ind w:left="15"/>
              <w:rPr>
                <w:rFonts w:cstheme="minorHAnsi"/>
                <w:color w:val="000000"/>
                <w:sz w:val="20"/>
                <w:szCs w:val="20"/>
              </w:rPr>
            </w:pPr>
          </w:p>
        </w:tc>
        <w:tc>
          <w:tcPr>
            <w:tcW w:w="428" w:type="dxa"/>
          </w:tcPr>
          <w:p w14:paraId="63755F94" w14:textId="77777777" w:rsidR="00344503" w:rsidRPr="00360368" w:rsidRDefault="00344503" w:rsidP="006059C9">
            <w:pPr>
              <w:spacing w:before="100" w:beforeAutospacing="1" w:after="105"/>
              <w:ind w:left="15"/>
              <w:rPr>
                <w:rFonts w:cstheme="minorHAnsi"/>
                <w:color w:val="000000"/>
                <w:sz w:val="20"/>
                <w:szCs w:val="20"/>
              </w:rPr>
            </w:pPr>
          </w:p>
        </w:tc>
        <w:tc>
          <w:tcPr>
            <w:tcW w:w="2288" w:type="dxa"/>
          </w:tcPr>
          <w:p w14:paraId="28E0976B" w14:textId="77777777" w:rsidR="00344503" w:rsidRPr="00360368" w:rsidRDefault="00344503" w:rsidP="006059C9">
            <w:pPr>
              <w:spacing w:before="100" w:beforeAutospacing="1" w:after="105"/>
              <w:ind w:left="15"/>
              <w:rPr>
                <w:rFonts w:cstheme="minorHAnsi"/>
                <w:color w:val="000000"/>
                <w:sz w:val="20"/>
                <w:szCs w:val="20"/>
              </w:rPr>
            </w:pPr>
          </w:p>
        </w:tc>
      </w:tr>
    </w:tbl>
    <w:p w14:paraId="4E238AE0" w14:textId="134290D5" w:rsidR="00C1431C" w:rsidRPr="001531E0" w:rsidRDefault="00344503" w:rsidP="00344503">
      <w:pPr>
        <w:rPr>
          <w:i/>
          <w:sz w:val="20"/>
          <w:szCs w:val="20"/>
        </w:rPr>
      </w:pPr>
      <w:r w:rsidRPr="001531E0">
        <w:rPr>
          <w:i/>
          <w:sz w:val="20"/>
          <w:szCs w:val="20"/>
        </w:rPr>
        <w:t>The Professional Dispositions are adapted from the Ethical Principles of The Council for Exceptional Children and the Teacher and Leader Dispositions of the Supreme Educational Council, State of Qatar.</w:t>
      </w:r>
    </w:p>
    <w:p w14:paraId="7BBB00E9" w14:textId="77777777" w:rsidR="00C1431C" w:rsidRDefault="00C1431C">
      <w:pPr>
        <w:rPr>
          <w:sz w:val="20"/>
          <w:szCs w:val="20"/>
        </w:rPr>
      </w:pPr>
      <w:r>
        <w:rPr>
          <w:sz w:val="20"/>
          <w:szCs w:val="20"/>
        </w:rPr>
        <w:br w:type="page"/>
      </w:r>
    </w:p>
    <w:p w14:paraId="31B45FB6" w14:textId="594CA7E9" w:rsidR="00C1431C" w:rsidRDefault="00C1431C" w:rsidP="0095690B">
      <w:pPr>
        <w:pStyle w:val="Heading1"/>
      </w:pPr>
      <w:bookmarkStart w:id="98" w:name="_Toc288993959"/>
      <w:bookmarkStart w:id="99" w:name="_Toc288996800"/>
      <w:bookmarkStart w:id="100" w:name="_Toc288996901"/>
      <w:r>
        <w:lastRenderedPageBreak/>
        <w:t xml:space="preserve">Appendix B: </w:t>
      </w:r>
      <w:r w:rsidR="0042059D">
        <w:t>Dispositions Rubric</w:t>
      </w:r>
      <w:bookmarkEnd w:id="98"/>
      <w:bookmarkEnd w:id="99"/>
      <w:bookmarkEnd w:id="100"/>
    </w:p>
    <w:p w14:paraId="481EF16F" w14:textId="77777777" w:rsidR="00C1431C" w:rsidRDefault="00C1431C" w:rsidP="00C1431C">
      <w:pPr>
        <w:pStyle w:val="HandbookHeading1"/>
      </w:pPr>
    </w:p>
    <w:p w14:paraId="6621014B" w14:textId="77777777" w:rsidR="00C1431C" w:rsidRDefault="00C1431C" w:rsidP="00C1431C">
      <w:pPr>
        <w:pStyle w:val="HandbookHeading1"/>
      </w:pPr>
    </w:p>
    <w:tbl>
      <w:tblPr>
        <w:tblStyle w:val="TableGrid"/>
        <w:tblW w:w="0" w:type="auto"/>
        <w:tblInd w:w="-342" w:type="dxa"/>
        <w:tblLayout w:type="fixed"/>
        <w:tblLook w:val="04A0" w:firstRow="1" w:lastRow="0" w:firstColumn="1" w:lastColumn="0" w:noHBand="0" w:noVBand="1"/>
      </w:tblPr>
      <w:tblGrid>
        <w:gridCol w:w="1710"/>
        <w:gridCol w:w="1530"/>
        <w:gridCol w:w="1980"/>
        <w:gridCol w:w="1980"/>
        <w:gridCol w:w="1980"/>
      </w:tblGrid>
      <w:tr w:rsidR="00253D4B" w:rsidRPr="00360368" w14:paraId="23798C41" w14:textId="77777777" w:rsidTr="00597142">
        <w:tc>
          <w:tcPr>
            <w:tcW w:w="1710" w:type="dxa"/>
            <w:vAlign w:val="center"/>
          </w:tcPr>
          <w:p w14:paraId="799B5086" w14:textId="090658A2" w:rsidR="00253D4B" w:rsidRDefault="00253D4B" w:rsidP="0042059D">
            <w:pPr>
              <w:spacing w:before="100" w:beforeAutospacing="1" w:after="105"/>
              <w:rPr>
                <w:rFonts w:cstheme="minorHAnsi"/>
                <w:color w:val="000000"/>
                <w:sz w:val="20"/>
                <w:szCs w:val="20"/>
              </w:rPr>
            </w:pPr>
            <w:r>
              <w:rPr>
                <w:rFonts w:cstheme="minorHAnsi"/>
                <w:color w:val="000000"/>
                <w:sz w:val="20"/>
                <w:szCs w:val="20"/>
              </w:rPr>
              <w:t>Disposition</w:t>
            </w:r>
          </w:p>
        </w:tc>
        <w:tc>
          <w:tcPr>
            <w:tcW w:w="1530" w:type="dxa"/>
            <w:vAlign w:val="center"/>
          </w:tcPr>
          <w:p w14:paraId="566D173E" w14:textId="5A9F0E4D" w:rsidR="00253D4B" w:rsidRPr="00360368" w:rsidRDefault="00253D4B" w:rsidP="00253D4B">
            <w:pPr>
              <w:spacing w:before="100" w:beforeAutospacing="1" w:after="105"/>
              <w:ind w:left="15"/>
              <w:jc w:val="center"/>
              <w:rPr>
                <w:rFonts w:cstheme="minorHAnsi"/>
                <w:color w:val="000000"/>
                <w:sz w:val="20"/>
                <w:szCs w:val="20"/>
              </w:rPr>
            </w:pPr>
            <w:r>
              <w:rPr>
                <w:rFonts w:cstheme="minorHAnsi"/>
                <w:color w:val="000000"/>
                <w:sz w:val="20"/>
                <w:szCs w:val="20"/>
              </w:rPr>
              <w:t>Unsatisfactory (1)</w:t>
            </w:r>
          </w:p>
        </w:tc>
        <w:tc>
          <w:tcPr>
            <w:tcW w:w="1980" w:type="dxa"/>
            <w:vAlign w:val="center"/>
          </w:tcPr>
          <w:p w14:paraId="32219B63" w14:textId="0963F447" w:rsidR="00253D4B" w:rsidRPr="00360368" w:rsidRDefault="00253D4B" w:rsidP="00253D4B">
            <w:pPr>
              <w:spacing w:before="100" w:beforeAutospacing="1" w:after="105"/>
              <w:ind w:left="15"/>
              <w:jc w:val="center"/>
              <w:rPr>
                <w:rFonts w:cstheme="minorHAnsi"/>
                <w:color w:val="000000"/>
                <w:sz w:val="20"/>
                <w:szCs w:val="20"/>
              </w:rPr>
            </w:pPr>
            <w:r>
              <w:rPr>
                <w:rFonts w:cstheme="minorHAnsi"/>
                <w:color w:val="000000"/>
                <w:sz w:val="20"/>
                <w:szCs w:val="20"/>
              </w:rPr>
              <w:t>Needs Improvement (2)</w:t>
            </w:r>
          </w:p>
        </w:tc>
        <w:tc>
          <w:tcPr>
            <w:tcW w:w="1980" w:type="dxa"/>
            <w:vAlign w:val="center"/>
          </w:tcPr>
          <w:p w14:paraId="4E52F417" w14:textId="6035C218" w:rsidR="00253D4B" w:rsidRPr="00360368" w:rsidRDefault="00253D4B" w:rsidP="00253D4B">
            <w:pPr>
              <w:spacing w:before="100" w:beforeAutospacing="1" w:after="105"/>
              <w:ind w:left="15"/>
              <w:jc w:val="center"/>
              <w:rPr>
                <w:rFonts w:cstheme="minorHAnsi"/>
                <w:color w:val="000000"/>
                <w:sz w:val="20"/>
                <w:szCs w:val="20"/>
              </w:rPr>
            </w:pPr>
            <w:r>
              <w:rPr>
                <w:rFonts w:cstheme="minorHAnsi"/>
                <w:color w:val="000000"/>
                <w:sz w:val="20"/>
                <w:szCs w:val="20"/>
              </w:rPr>
              <w:t>Satisfactory (3)</w:t>
            </w:r>
          </w:p>
        </w:tc>
        <w:tc>
          <w:tcPr>
            <w:tcW w:w="1980" w:type="dxa"/>
            <w:vAlign w:val="center"/>
          </w:tcPr>
          <w:p w14:paraId="5F6AE900" w14:textId="5382E91C" w:rsidR="00253D4B" w:rsidRPr="00360368" w:rsidRDefault="00253D4B" w:rsidP="00253D4B">
            <w:pPr>
              <w:spacing w:before="100" w:beforeAutospacing="1" w:after="105"/>
              <w:ind w:left="15"/>
              <w:jc w:val="center"/>
              <w:rPr>
                <w:rFonts w:cstheme="minorHAnsi"/>
                <w:color w:val="000000"/>
                <w:sz w:val="20"/>
                <w:szCs w:val="20"/>
              </w:rPr>
            </w:pPr>
            <w:r>
              <w:rPr>
                <w:rFonts w:cstheme="minorHAnsi"/>
                <w:color w:val="000000"/>
                <w:sz w:val="20"/>
                <w:szCs w:val="20"/>
              </w:rPr>
              <w:t>Target (4)</w:t>
            </w:r>
          </w:p>
        </w:tc>
      </w:tr>
      <w:tr w:rsidR="0042059D" w:rsidRPr="00360368" w14:paraId="1511B9E8" w14:textId="77777777" w:rsidTr="00597142">
        <w:tc>
          <w:tcPr>
            <w:tcW w:w="1710" w:type="dxa"/>
            <w:vAlign w:val="center"/>
          </w:tcPr>
          <w:p w14:paraId="65E6C152" w14:textId="1D6DC82F" w:rsidR="0042059D" w:rsidRPr="0042059D" w:rsidRDefault="0042059D" w:rsidP="0042059D">
            <w:pPr>
              <w:spacing w:before="100" w:beforeAutospacing="1" w:after="105"/>
              <w:rPr>
                <w:rFonts w:cstheme="minorHAnsi"/>
                <w:color w:val="000000"/>
                <w:sz w:val="20"/>
                <w:szCs w:val="20"/>
              </w:rPr>
            </w:pPr>
            <w:r>
              <w:rPr>
                <w:rFonts w:cstheme="minorHAnsi"/>
                <w:color w:val="000000"/>
                <w:sz w:val="20"/>
                <w:szCs w:val="20"/>
              </w:rPr>
              <w:t xml:space="preserve">1. </w:t>
            </w:r>
            <w:r w:rsidRPr="0042059D">
              <w:rPr>
                <w:rFonts w:cstheme="minorHAnsi"/>
                <w:color w:val="000000"/>
                <w:sz w:val="20"/>
                <w:szCs w:val="20"/>
              </w:rPr>
              <w:t xml:space="preserve">Content: </w:t>
            </w:r>
          </w:p>
        </w:tc>
        <w:tc>
          <w:tcPr>
            <w:tcW w:w="1530" w:type="dxa"/>
            <w:vAlign w:val="center"/>
          </w:tcPr>
          <w:p w14:paraId="60934F2A" w14:textId="1E2C8A90" w:rsidR="0042059D" w:rsidRPr="00360368" w:rsidRDefault="000C1134" w:rsidP="00253D4B">
            <w:pPr>
              <w:spacing w:before="100" w:beforeAutospacing="1" w:after="105"/>
              <w:ind w:left="15"/>
              <w:rPr>
                <w:rFonts w:cstheme="minorHAnsi"/>
                <w:color w:val="000000"/>
                <w:sz w:val="20"/>
                <w:szCs w:val="20"/>
              </w:rPr>
            </w:pPr>
            <w:r>
              <w:rPr>
                <w:rFonts w:cstheme="minorHAnsi"/>
                <w:color w:val="000000"/>
                <w:sz w:val="20"/>
                <w:szCs w:val="20"/>
              </w:rPr>
              <w:t>Consistently fails to set challenging expectations for students</w:t>
            </w:r>
          </w:p>
        </w:tc>
        <w:tc>
          <w:tcPr>
            <w:tcW w:w="1980" w:type="dxa"/>
            <w:vAlign w:val="center"/>
          </w:tcPr>
          <w:p w14:paraId="0E50D913" w14:textId="2A82D3EA" w:rsidR="0042059D" w:rsidRPr="00360368" w:rsidRDefault="000C1134" w:rsidP="00253D4B">
            <w:pPr>
              <w:spacing w:before="100" w:beforeAutospacing="1" w:after="105"/>
              <w:ind w:left="15"/>
              <w:rPr>
                <w:rFonts w:cstheme="minorHAnsi"/>
                <w:color w:val="000000"/>
                <w:sz w:val="20"/>
                <w:szCs w:val="20"/>
              </w:rPr>
            </w:pPr>
            <w:r>
              <w:rPr>
                <w:rFonts w:cstheme="minorHAnsi"/>
                <w:color w:val="000000"/>
                <w:sz w:val="20"/>
                <w:szCs w:val="20"/>
              </w:rPr>
              <w:t>Frequently fails to maintain challenging expectations for students</w:t>
            </w:r>
          </w:p>
        </w:tc>
        <w:tc>
          <w:tcPr>
            <w:tcW w:w="1980" w:type="dxa"/>
            <w:vAlign w:val="center"/>
          </w:tcPr>
          <w:p w14:paraId="4EA46712" w14:textId="70FCBA45" w:rsidR="0042059D" w:rsidRPr="00360368" w:rsidRDefault="000C1134" w:rsidP="00253D4B">
            <w:pPr>
              <w:spacing w:before="100" w:beforeAutospacing="1" w:after="105"/>
              <w:ind w:left="15"/>
              <w:rPr>
                <w:rFonts w:cstheme="minorHAnsi"/>
                <w:color w:val="000000"/>
                <w:sz w:val="20"/>
                <w:szCs w:val="20"/>
              </w:rPr>
            </w:pPr>
            <w:r>
              <w:rPr>
                <w:rFonts w:cstheme="minorHAnsi"/>
                <w:color w:val="000000"/>
                <w:sz w:val="20"/>
                <w:szCs w:val="20"/>
              </w:rPr>
              <w:t>Most of the time maintains challenging expectations for most students</w:t>
            </w:r>
          </w:p>
        </w:tc>
        <w:tc>
          <w:tcPr>
            <w:tcW w:w="1980" w:type="dxa"/>
            <w:vAlign w:val="center"/>
          </w:tcPr>
          <w:p w14:paraId="14130E16" w14:textId="63A5A72B" w:rsidR="0042059D" w:rsidRPr="00360368" w:rsidRDefault="000C1134" w:rsidP="00253D4B">
            <w:pPr>
              <w:spacing w:before="100" w:beforeAutospacing="1" w:after="105"/>
              <w:ind w:left="15"/>
              <w:rPr>
                <w:rFonts w:cstheme="minorHAnsi"/>
                <w:color w:val="000000"/>
                <w:sz w:val="20"/>
                <w:szCs w:val="20"/>
              </w:rPr>
            </w:pPr>
            <w:r>
              <w:rPr>
                <w:rFonts w:cstheme="minorHAnsi"/>
                <w:color w:val="000000"/>
                <w:sz w:val="20"/>
                <w:szCs w:val="20"/>
              </w:rPr>
              <w:t>Consistently maintains challenging expectations for students</w:t>
            </w:r>
          </w:p>
        </w:tc>
      </w:tr>
      <w:tr w:rsidR="000C1134" w:rsidRPr="00360368" w14:paraId="7254BB3C" w14:textId="77777777" w:rsidTr="00597142">
        <w:tc>
          <w:tcPr>
            <w:tcW w:w="1710" w:type="dxa"/>
            <w:vAlign w:val="center"/>
          </w:tcPr>
          <w:p w14:paraId="6415C5EE" w14:textId="17A561E8" w:rsidR="000C1134" w:rsidRPr="0042059D" w:rsidRDefault="000C1134" w:rsidP="0042059D">
            <w:pPr>
              <w:spacing w:before="100" w:beforeAutospacing="1" w:after="105"/>
              <w:rPr>
                <w:rFonts w:cstheme="minorHAnsi"/>
                <w:color w:val="000000"/>
                <w:sz w:val="20"/>
                <w:szCs w:val="20"/>
              </w:rPr>
            </w:pPr>
            <w:r>
              <w:rPr>
                <w:rFonts w:cstheme="minorHAnsi"/>
                <w:color w:val="000000"/>
                <w:sz w:val="20"/>
                <w:szCs w:val="20"/>
              </w:rPr>
              <w:t xml:space="preserve">2. </w:t>
            </w:r>
            <w:r w:rsidRPr="0042059D">
              <w:rPr>
                <w:rFonts w:cstheme="minorHAnsi"/>
                <w:color w:val="000000"/>
                <w:sz w:val="20"/>
                <w:szCs w:val="20"/>
              </w:rPr>
              <w:t>Pedagogy</w:t>
            </w:r>
            <w:r>
              <w:rPr>
                <w:rFonts w:cstheme="minorHAnsi"/>
                <w:color w:val="000000"/>
                <w:sz w:val="20"/>
                <w:szCs w:val="20"/>
              </w:rPr>
              <w:t xml:space="preserve">: </w:t>
            </w:r>
          </w:p>
        </w:tc>
        <w:tc>
          <w:tcPr>
            <w:tcW w:w="1530" w:type="dxa"/>
            <w:vAlign w:val="center"/>
          </w:tcPr>
          <w:p w14:paraId="325734B2" w14:textId="5390AD53" w:rsidR="000C1134" w:rsidRPr="00360368" w:rsidRDefault="000C1134" w:rsidP="00253D4B">
            <w:pPr>
              <w:spacing w:before="100" w:beforeAutospacing="1" w:after="105"/>
              <w:ind w:left="15"/>
              <w:rPr>
                <w:rFonts w:cstheme="minorHAnsi"/>
                <w:color w:val="000000"/>
                <w:sz w:val="20"/>
                <w:szCs w:val="20"/>
              </w:rPr>
            </w:pPr>
            <w:r>
              <w:rPr>
                <w:rFonts w:cstheme="minorHAnsi"/>
                <w:color w:val="000000"/>
                <w:sz w:val="20"/>
                <w:szCs w:val="20"/>
              </w:rPr>
              <w:t>Either many incidents of questionable professional competence or a serious failure to maintain competence, integrity, or judgment</w:t>
            </w:r>
          </w:p>
        </w:tc>
        <w:tc>
          <w:tcPr>
            <w:tcW w:w="1980" w:type="dxa"/>
            <w:vAlign w:val="center"/>
          </w:tcPr>
          <w:p w14:paraId="568D6675" w14:textId="550D64D0" w:rsidR="000C1134" w:rsidRPr="00360368" w:rsidRDefault="000C1134" w:rsidP="000C1134">
            <w:pPr>
              <w:spacing w:before="100" w:beforeAutospacing="1" w:after="105"/>
              <w:ind w:left="15"/>
              <w:rPr>
                <w:rFonts w:cstheme="minorHAnsi"/>
                <w:color w:val="000000"/>
                <w:sz w:val="20"/>
                <w:szCs w:val="20"/>
              </w:rPr>
            </w:pPr>
            <w:r>
              <w:rPr>
                <w:rFonts w:cstheme="minorHAnsi"/>
                <w:color w:val="000000"/>
                <w:sz w:val="20"/>
                <w:szCs w:val="20"/>
              </w:rPr>
              <w:t>Demonstrates professional competence, integrity, and professional judgment most of the time, no serious incidents of failure to do so</w:t>
            </w:r>
          </w:p>
        </w:tc>
        <w:tc>
          <w:tcPr>
            <w:tcW w:w="1980" w:type="dxa"/>
            <w:vAlign w:val="center"/>
          </w:tcPr>
          <w:p w14:paraId="09A06F86" w14:textId="1A49A157" w:rsidR="000C1134" w:rsidRPr="00360368" w:rsidRDefault="000C1134" w:rsidP="00253D4B">
            <w:pPr>
              <w:spacing w:before="100" w:beforeAutospacing="1" w:after="105"/>
              <w:ind w:left="15"/>
              <w:rPr>
                <w:rFonts w:cstheme="minorHAnsi"/>
                <w:color w:val="000000"/>
                <w:sz w:val="20"/>
                <w:szCs w:val="20"/>
              </w:rPr>
            </w:pPr>
            <w:r>
              <w:rPr>
                <w:rFonts w:cstheme="minorHAnsi"/>
                <w:color w:val="000000"/>
                <w:sz w:val="20"/>
                <w:szCs w:val="20"/>
              </w:rPr>
              <w:t>Maintains high levels of professional competence, integrity, and professional judgment with few exceptions, none serious</w:t>
            </w:r>
          </w:p>
        </w:tc>
        <w:tc>
          <w:tcPr>
            <w:tcW w:w="1980" w:type="dxa"/>
            <w:vAlign w:val="center"/>
          </w:tcPr>
          <w:p w14:paraId="6AE31310" w14:textId="17C5BD7A" w:rsidR="000C1134" w:rsidRPr="00360368" w:rsidRDefault="000C1134" w:rsidP="000C1134">
            <w:pPr>
              <w:spacing w:before="100" w:beforeAutospacing="1" w:after="105"/>
              <w:ind w:left="15"/>
              <w:rPr>
                <w:rFonts w:cstheme="minorHAnsi"/>
                <w:color w:val="000000"/>
                <w:sz w:val="20"/>
                <w:szCs w:val="20"/>
              </w:rPr>
            </w:pPr>
            <w:r>
              <w:rPr>
                <w:rFonts w:cstheme="minorHAnsi"/>
                <w:color w:val="000000"/>
                <w:sz w:val="20"/>
                <w:szCs w:val="20"/>
              </w:rPr>
              <w:t>Consistently maintains high levels of professional competence, integrity, and professional judgment</w:t>
            </w:r>
          </w:p>
        </w:tc>
      </w:tr>
      <w:tr w:rsidR="0042059D" w:rsidRPr="00360368" w14:paraId="2E0BF386" w14:textId="77777777" w:rsidTr="00597142">
        <w:trPr>
          <w:trHeight w:val="278"/>
        </w:trPr>
        <w:tc>
          <w:tcPr>
            <w:tcW w:w="1710" w:type="dxa"/>
            <w:vAlign w:val="center"/>
          </w:tcPr>
          <w:p w14:paraId="379FED3A" w14:textId="3EA9C8EA" w:rsidR="0042059D" w:rsidRPr="0042059D" w:rsidRDefault="0042059D" w:rsidP="0042059D">
            <w:pPr>
              <w:spacing w:before="100" w:beforeAutospacing="1" w:after="105"/>
              <w:rPr>
                <w:rFonts w:cstheme="minorHAnsi"/>
                <w:color w:val="000000"/>
                <w:sz w:val="20"/>
                <w:szCs w:val="20"/>
              </w:rPr>
            </w:pPr>
            <w:r>
              <w:rPr>
                <w:rFonts w:cstheme="minorHAnsi"/>
                <w:color w:val="000000"/>
                <w:sz w:val="20"/>
                <w:szCs w:val="20"/>
              </w:rPr>
              <w:t xml:space="preserve">3. </w:t>
            </w:r>
            <w:r w:rsidRPr="0042059D">
              <w:rPr>
                <w:rFonts w:cstheme="minorHAnsi"/>
                <w:color w:val="000000"/>
                <w:sz w:val="20"/>
                <w:szCs w:val="20"/>
              </w:rPr>
              <w:t xml:space="preserve">Diversity: </w:t>
            </w:r>
          </w:p>
        </w:tc>
        <w:tc>
          <w:tcPr>
            <w:tcW w:w="1530" w:type="dxa"/>
            <w:vAlign w:val="center"/>
          </w:tcPr>
          <w:p w14:paraId="0D5C8A70" w14:textId="4D9FFEEA" w:rsidR="0042059D" w:rsidRPr="00360368" w:rsidRDefault="00E660D5" w:rsidP="00253D4B">
            <w:pPr>
              <w:spacing w:before="100" w:beforeAutospacing="1" w:after="105"/>
              <w:ind w:left="15"/>
              <w:rPr>
                <w:rFonts w:cstheme="minorHAnsi"/>
                <w:color w:val="000000"/>
                <w:sz w:val="20"/>
                <w:szCs w:val="20"/>
              </w:rPr>
            </w:pPr>
            <w:r>
              <w:rPr>
                <w:rFonts w:cstheme="minorHAnsi"/>
                <w:color w:val="000000"/>
                <w:sz w:val="20"/>
                <w:szCs w:val="20"/>
              </w:rPr>
              <w:t>No evidence of efforts to provide meaningful and inclusive participation of students in schools or communities</w:t>
            </w:r>
          </w:p>
        </w:tc>
        <w:tc>
          <w:tcPr>
            <w:tcW w:w="1980" w:type="dxa"/>
            <w:vAlign w:val="center"/>
          </w:tcPr>
          <w:p w14:paraId="32379F4A" w14:textId="727D57D8" w:rsidR="0042059D" w:rsidRPr="00360368" w:rsidRDefault="00E660D5" w:rsidP="00253D4B">
            <w:pPr>
              <w:spacing w:before="100" w:beforeAutospacing="1" w:after="105"/>
              <w:ind w:left="15"/>
              <w:rPr>
                <w:rFonts w:cstheme="minorHAnsi"/>
                <w:color w:val="000000"/>
                <w:sz w:val="20"/>
                <w:szCs w:val="20"/>
              </w:rPr>
            </w:pPr>
            <w:r>
              <w:rPr>
                <w:rFonts w:cstheme="minorHAnsi"/>
                <w:color w:val="000000"/>
                <w:sz w:val="20"/>
                <w:szCs w:val="20"/>
              </w:rPr>
              <w:t>Inclusive participation of students in either schools or communities is infrequent or may frequently not be meaningful</w:t>
            </w:r>
          </w:p>
        </w:tc>
        <w:tc>
          <w:tcPr>
            <w:tcW w:w="1980" w:type="dxa"/>
            <w:vAlign w:val="center"/>
          </w:tcPr>
          <w:p w14:paraId="1AE6A0FE" w14:textId="486F28C6" w:rsidR="0042059D" w:rsidRPr="00360368" w:rsidRDefault="00E660D5" w:rsidP="00253D4B">
            <w:pPr>
              <w:spacing w:before="100" w:beforeAutospacing="1" w:after="105"/>
              <w:ind w:left="15"/>
              <w:rPr>
                <w:rFonts w:cstheme="minorHAnsi"/>
                <w:color w:val="000000"/>
                <w:sz w:val="20"/>
                <w:szCs w:val="20"/>
              </w:rPr>
            </w:pPr>
            <w:r>
              <w:rPr>
                <w:rFonts w:cstheme="minorHAnsi"/>
                <w:color w:val="000000"/>
                <w:sz w:val="20"/>
                <w:szCs w:val="20"/>
              </w:rPr>
              <w:t>Overtime, provides meaningful and inclusive participation of students in either schools or communities</w:t>
            </w:r>
          </w:p>
        </w:tc>
        <w:tc>
          <w:tcPr>
            <w:tcW w:w="1980" w:type="dxa"/>
            <w:vAlign w:val="center"/>
          </w:tcPr>
          <w:p w14:paraId="1CBAF236" w14:textId="38E58335" w:rsidR="0042059D" w:rsidRPr="00360368" w:rsidRDefault="000C1134" w:rsidP="00253D4B">
            <w:pPr>
              <w:spacing w:before="100" w:beforeAutospacing="1" w:after="105"/>
              <w:ind w:left="15"/>
              <w:rPr>
                <w:rFonts w:cstheme="minorHAnsi"/>
                <w:color w:val="000000"/>
                <w:sz w:val="20"/>
                <w:szCs w:val="20"/>
              </w:rPr>
            </w:pPr>
            <w:r>
              <w:rPr>
                <w:rFonts w:cstheme="minorHAnsi"/>
                <w:color w:val="000000"/>
                <w:sz w:val="20"/>
                <w:szCs w:val="20"/>
              </w:rPr>
              <w:t>Consistently provides meaningful and inclusive participation of students in schools and communities</w:t>
            </w:r>
          </w:p>
        </w:tc>
      </w:tr>
      <w:tr w:rsidR="0042059D" w:rsidRPr="00360368" w14:paraId="0E91910E" w14:textId="77777777" w:rsidTr="00597142">
        <w:tc>
          <w:tcPr>
            <w:tcW w:w="1710" w:type="dxa"/>
            <w:vAlign w:val="center"/>
          </w:tcPr>
          <w:p w14:paraId="1B8A257D" w14:textId="128D855D" w:rsidR="0042059D" w:rsidRPr="0042059D" w:rsidRDefault="0042059D" w:rsidP="0042059D">
            <w:pPr>
              <w:spacing w:before="100" w:beforeAutospacing="1" w:after="105"/>
              <w:rPr>
                <w:rFonts w:cstheme="minorHAnsi"/>
                <w:color w:val="000000"/>
                <w:sz w:val="20"/>
                <w:szCs w:val="20"/>
              </w:rPr>
            </w:pPr>
            <w:r>
              <w:rPr>
                <w:color w:val="000000"/>
                <w:sz w:val="20"/>
                <w:szCs w:val="20"/>
              </w:rPr>
              <w:t xml:space="preserve">4. </w:t>
            </w:r>
            <w:r w:rsidRPr="0042059D">
              <w:rPr>
                <w:color w:val="000000"/>
                <w:sz w:val="20"/>
                <w:szCs w:val="20"/>
              </w:rPr>
              <w:t xml:space="preserve">Technology:  </w:t>
            </w:r>
          </w:p>
        </w:tc>
        <w:tc>
          <w:tcPr>
            <w:tcW w:w="1530" w:type="dxa"/>
            <w:vAlign w:val="center"/>
          </w:tcPr>
          <w:p w14:paraId="1DCCDCAB" w14:textId="526B8D40" w:rsidR="0042059D" w:rsidRPr="00360368" w:rsidRDefault="00435C29" w:rsidP="00435C29">
            <w:pPr>
              <w:spacing w:before="100" w:beforeAutospacing="1" w:after="105"/>
              <w:ind w:left="15"/>
              <w:rPr>
                <w:rFonts w:cstheme="minorHAnsi"/>
                <w:color w:val="000000"/>
                <w:sz w:val="20"/>
                <w:szCs w:val="20"/>
              </w:rPr>
            </w:pPr>
            <w:r>
              <w:rPr>
                <w:rFonts w:cstheme="minorHAnsi"/>
                <w:color w:val="000000"/>
                <w:sz w:val="20"/>
                <w:szCs w:val="20"/>
              </w:rPr>
              <w:t>Does not advocate for conditions, resources, or adaptive technologies, when appropriate opportunities are evident.</w:t>
            </w:r>
          </w:p>
        </w:tc>
        <w:tc>
          <w:tcPr>
            <w:tcW w:w="1980" w:type="dxa"/>
            <w:vAlign w:val="center"/>
          </w:tcPr>
          <w:p w14:paraId="573A3EB2" w14:textId="15D3B574" w:rsidR="0042059D" w:rsidRPr="00360368" w:rsidRDefault="00435C29" w:rsidP="00435C29">
            <w:pPr>
              <w:spacing w:before="100" w:beforeAutospacing="1" w:after="105"/>
              <w:ind w:left="15"/>
              <w:rPr>
                <w:rFonts w:cstheme="minorHAnsi"/>
                <w:color w:val="000000"/>
                <w:sz w:val="20"/>
                <w:szCs w:val="20"/>
              </w:rPr>
            </w:pPr>
            <w:r>
              <w:rPr>
                <w:rFonts w:cstheme="minorHAnsi"/>
                <w:color w:val="000000"/>
                <w:sz w:val="20"/>
                <w:szCs w:val="20"/>
              </w:rPr>
              <w:t>Misses several opportunities to advocates for conditions and/or resources, including adaptive technologies</w:t>
            </w:r>
          </w:p>
        </w:tc>
        <w:tc>
          <w:tcPr>
            <w:tcW w:w="1980" w:type="dxa"/>
            <w:vAlign w:val="center"/>
          </w:tcPr>
          <w:p w14:paraId="708423CE" w14:textId="0C694901" w:rsidR="0042059D" w:rsidRPr="00360368" w:rsidRDefault="00435C29" w:rsidP="00435C29">
            <w:pPr>
              <w:spacing w:before="100" w:beforeAutospacing="1" w:after="105"/>
              <w:ind w:left="15"/>
              <w:rPr>
                <w:rFonts w:cstheme="minorHAnsi"/>
                <w:color w:val="000000"/>
                <w:sz w:val="20"/>
                <w:szCs w:val="20"/>
              </w:rPr>
            </w:pPr>
            <w:r>
              <w:rPr>
                <w:rFonts w:cstheme="minorHAnsi"/>
                <w:color w:val="000000"/>
                <w:sz w:val="20"/>
                <w:szCs w:val="20"/>
              </w:rPr>
              <w:t>Advocates for conditions and/or resources, including adaptive technologies, but may miss appropriate opportunities to do so.</w:t>
            </w:r>
          </w:p>
        </w:tc>
        <w:tc>
          <w:tcPr>
            <w:tcW w:w="1980" w:type="dxa"/>
            <w:vAlign w:val="center"/>
          </w:tcPr>
          <w:p w14:paraId="185E7A51" w14:textId="674F8C0F" w:rsidR="0042059D" w:rsidRPr="00360368" w:rsidRDefault="00435C29" w:rsidP="00253D4B">
            <w:pPr>
              <w:spacing w:before="100" w:beforeAutospacing="1" w:after="105"/>
              <w:ind w:left="15"/>
              <w:rPr>
                <w:rFonts w:cstheme="minorHAnsi"/>
                <w:color w:val="000000"/>
                <w:sz w:val="20"/>
                <w:szCs w:val="20"/>
              </w:rPr>
            </w:pPr>
            <w:r>
              <w:rPr>
                <w:rFonts w:cstheme="minorHAnsi"/>
                <w:color w:val="000000"/>
                <w:sz w:val="20"/>
                <w:szCs w:val="20"/>
              </w:rPr>
              <w:t>Advocates for conditions and/or resources, including adaptive technologies, in all appropriate situations</w:t>
            </w:r>
          </w:p>
        </w:tc>
      </w:tr>
      <w:tr w:rsidR="0042059D" w:rsidRPr="00360368" w14:paraId="2E9CD47B" w14:textId="77777777" w:rsidTr="00597142">
        <w:tc>
          <w:tcPr>
            <w:tcW w:w="1710" w:type="dxa"/>
            <w:vAlign w:val="center"/>
          </w:tcPr>
          <w:p w14:paraId="017678AB" w14:textId="1F234F44" w:rsidR="0042059D" w:rsidRPr="0042059D" w:rsidRDefault="0042059D" w:rsidP="0042059D">
            <w:pPr>
              <w:spacing w:before="100" w:beforeAutospacing="1" w:after="105"/>
              <w:rPr>
                <w:rFonts w:cstheme="minorHAnsi"/>
                <w:color w:val="000000"/>
                <w:sz w:val="20"/>
                <w:szCs w:val="20"/>
              </w:rPr>
            </w:pPr>
            <w:r>
              <w:rPr>
                <w:color w:val="000000"/>
                <w:sz w:val="20"/>
                <w:szCs w:val="20"/>
              </w:rPr>
              <w:t xml:space="preserve">5. </w:t>
            </w:r>
            <w:r w:rsidRPr="0042059D">
              <w:rPr>
                <w:color w:val="000000"/>
                <w:sz w:val="20"/>
                <w:szCs w:val="20"/>
              </w:rPr>
              <w:t>Scholarly In</w:t>
            </w:r>
            <w:r w:rsidR="00435C29">
              <w:rPr>
                <w:color w:val="000000"/>
                <w:sz w:val="20"/>
                <w:szCs w:val="20"/>
              </w:rPr>
              <w:t>quiry</w:t>
            </w:r>
          </w:p>
        </w:tc>
        <w:tc>
          <w:tcPr>
            <w:tcW w:w="1530" w:type="dxa"/>
            <w:vAlign w:val="center"/>
          </w:tcPr>
          <w:p w14:paraId="38FFDC89" w14:textId="508B74FC" w:rsidR="0042059D" w:rsidRPr="00360368" w:rsidRDefault="00435C29" w:rsidP="00253D4B">
            <w:pPr>
              <w:spacing w:before="100" w:beforeAutospacing="1" w:after="105"/>
              <w:ind w:left="15"/>
              <w:rPr>
                <w:rFonts w:cstheme="minorHAnsi"/>
                <w:color w:val="000000"/>
                <w:sz w:val="20"/>
                <w:szCs w:val="20"/>
              </w:rPr>
            </w:pPr>
            <w:r>
              <w:rPr>
                <w:rFonts w:cstheme="minorHAnsi"/>
                <w:color w:val="000000"/>
                <w:sz w:val="20"/>
                <w:szCs w:val="20"/>
              </w:rPr>
              <w:t xml:space="preserve">Little or no use of appropriate use of evidence, instructional data, research or professional knowledge </w:t>
            </w:r>
          </w:p>
        </w:tc>
        <w:tc>
          <w:tcPr>
            <w:tcW w:w="1980" w:type="dxa"/>
            <w:vAlign w:val="center"/>
          </w:tcPr>
          <w:p w14:paraId="4ABC5840" w14:textId="1113D10D" w:rsidR="0042059D" w:rsidRPr="00360368" w:rsidRDefault="00435C29" w:rsidP="00435C29">
            <w:pPr>
              <w:spacing w:before="100" w:beforeAutospacing="1" w:after="105"/>
              <w:ind w:left="15"/>
              <w:rPr>
                <w:rFonts w:cstheme="minorHAnsi"/>
                <w:color w:val="000000"/>
                <w:sz w:val="20"/>
                <w:szCs w:val="20"/>
              </w:rPr>
            </w:pPr>
            <w:r>
              <w:rPr>
                <w:rFonts w:cstheme="minorHAnsi"/>
                <w:color w:val="000000"/>
                <w:sz w:val="20"/>
                <w:szCs w:val="20"/>
              </w:rPr>
              <w:t xml:space="preserve">Uses evidence, instructional data, research or professional knowledge appropriately sometimes; but many missed opportunities </w:t>
            </w:r>
          </w:p>
        </w:tc>
        <w:tc>
          <w:tcPr>
            <w:tcW w:w="1980" w:type="dxa"/>
            <w:vAlign w:val="center"/>
          </w:tcPr>
          <w:p w14:paraId="36926472" w14:textId="1371C329" w:rsidR="0042059D" w:rsidRPr="00360368" w:rsidRDefault="00435C29" w:rsidP="00435C29">
            <w:pPr>
              <w:spacing w:before="100" w:beforeAutospacing="1" w:after="105"/>
              <w:ind w:left="15"/>
              <w:rPr>
                <w:rFonts w:cstheme="minorHAnsi"/>
                <w:color w:val="000000"/>
                <w:sz w:val="20"/>
                <w:szCs w:val="20"/>
              </w:rPr>
            </w:pPr>
            <w:r>
              <w:rPr>
                <w:rFonts w:cstheme="minorHAnsi"/>
                <w:color w:val="000000"/>
                <w:sz w:val="20"/>
                <w:szCs w:val="20"/>
              </w:rPr>
              <w:t>Uses evidence, instructional data, research or professional knowledge appropriately, but may miss opportunities to do so</w:t>
            </w:r>
          </w:p>
        </w:tc>
        <w:tc>
          <w:tcPr>
            <w:tcW w:w="1980" w:type="dxa"/>
            <w:vAlign w:val="center"/>
          </w:tcPr>
          <w:p w14:paraId="2924310C" w14:textId="49AC3253" w:rsidR="0042059D" w:rsidRPr="00360368" w:rsidRDefault="00435C29" w:rsidP="00253D4B">
            <w:pPr>
              <w:spacing w:before="100" w:beforeAutospacing="1" w:after="105"/>
              <w:ind w:left="15"/>
              <w:rPr>
                <w:rFonts w:cstheme="minorHAnsi"/>
                <w:color w:val="000000"/>
                <w:sz w:val="20"/>
                <w:szCs w:val="20"/>
              </w:rPr>
            </w:pPr>
            <w:r>
              <w:rPr>
                <w:rFonts w:cstheme="minorHAnsi"/>
                <w:color w:val="000000"/>
                <w:sz w:val="20"/>
                <w:szCs w:val="20"/>
              </w:rPr>
              <w:t>Uses evidence, instructional data, research and professional knowledge whenever appropriate</w:t>
            </w:r>
          </w:p>
        </w:tc>
      </w:tr>
      <w:tr w:rsidR="0042059D" w:rsidRPr="00360368" w14:paraId="06D32C34" w14:textId="77777777" w:rsidTr="00597142">
        <w:tc>
          <w:tcPr>
            <w:tcW w:w="1710" w:type="dxa"/>
            <w:vAlign w:val="center"/>
          </w:tcPr>
          <w:p w14:paraId="519032BF" w14:textId="4FB13E06" w:rsidR="0042059D" w:rsidRPr="0042059D" w:rsidRDefault="0042059D" w:rsidP="0042059D">
            <w:pPr>
              <w:spacing w:before="100" w:beforeAutospacing="1" w:after="105"/>
              <w:rPr>
                <w:rFonts w:cstheme="minorHAnsi"/>
                <w:color w:val="000000"/>
                <w:sz w:val="20"/>
                <w:szCs w:val="20"/>
              </w:rPr>
            </w:pPr>
            <w:r>
              <w:rPr>
                <w:color w:val="000000"/>
                <w:sz w:val="20"/>
                <w:szCs w:val="20"/>
              </w:rPr>
              <w:t xml:space="preserve">6. </w:t>
            </w:r>
            <w:r w:rsidR="00435C29">
              <w:rPr>
                <w:color w:val="000000"/>
                <w:sz w:val="20"/>
                <w:szCs w:val="20"/>
              </w:rPr>
              <w:t>Problem Solving</w:t>
            </w:r>
          </w:p>
        </w:tc>
        <w:tc>
          <w:tcPr>
            <w:tcW w:w="1530" w:type="dxa"/>
            <w:vAlign w:val="center"/>
          </w:tcPr>
          <w:p w14:paraId="23F7AED7" w14:textId="09A7CCD4" w:rsidR="0042059D" w:rsidRPr="00360368" w:rsidRDefault="00A041A7" w:rsidP="00253D4B">
            <w:pPr>
              <w:spacing w:before="100" w:beforeAutospacing="1" w:after="105"/>
              <w:ind w:left="15"/>
              <w:rPr>
                <w:rFonts w:cstheme="minorHAnsi"/>
                <w:color w:val="000000"/>
                <w:sz w:val="20"/>
                <w:szCs w:val="20"/>
              </w:rPr>
            </w:pPr>
            <w:r>
              <w:rPr>
                <w:rFonts w:cstheme="minorHAnsi"/>
                <w:color w:val="000000"/>
                <w:sz w:val="20"/>
                <w:szCs w:val="20"/>
              </w:rPr>
              <w:t xml:space="preserve">Little or no evidence of consideration of the physical or psychological safety of </w:t>
            </w:r>
            <w:r>
              <w:rPr>
                <w:rFonts w:cstheme="minorHAnsi"/>
                <w:color w:val="000000"/>
                <w:sz w:val="20"/>
                <w:szCs w:val="20"/>
              </w:rPr>
              <w:lastRenderedPageBreak/>
              <w:t xml:space="preserve">individuals with disabilities </w:t>
            </w:r>
          </w:p>
        </w:tc>
        <w:tc>
          <w:tcPr>
            <w:tcW w:w="1980" w:type="dxa"/>
            <w:vAlign w:val="center"/>
          </w:tcPr>
          <w:p w14:paraId="6FFB45B2" w14:textId="368C32F6" w:rsidR="0042059D" w:rsidRPr="00360368" w:rsidRDefault="00A041A7" w:rsidP="00A041A7">
            <w:pPr>
              <w:spacing w:before="100" w:beforeAutospacing="1" w:after="105"/>
              <w:ind w:left="15"/>
              <w:rPr>
                <w:rFonts w:cstheme="minorHAnsi"/>
                <w:color w:val="000000"/>
                <w:sz w:val="20"/>
                <w:szCs w:val="20"/>
              </w:rPr>
            </w:pPr>
            <w:r>
              <w:rPr>
                <w:rFonts w:cstheme="minorHAnsi"/>
                <w:color w:val="000000"/>
                <w:sz w:val="20"/>
                <w:szCs w:val="20"/>
              </w:rPr>
              <w:lastRenderedPageBreak/>
              <w:t xml:space="preserve">No serious failure to considers the physical and psychological safety </w:t>
            </w:r>
            <w:r>
              <w:rPr>
                <w:rFonts w:cstheme="minorHAnsi"/>
                <w:color w:val="000000"/>
                <w:sz w:val="20"/>
                <w:szCs w:val="20"/>
              </w:rPr>
              <w:lastRenderedPageBreak/>
              <w:t xml:space="preserve">of individuals with disabilities </w:t>
            </w:r>
          </w:p>
        </w:tc>
        <w:tc>
          <w:tcPr>
            <w:tcW w:w="1980" w:type="dxa"/>
            <w:vAlign w:val="center"/>
          </w:tcPr>
          <w:p w14:paraId="15ADA478" w14:textId="620B005B" w:rsidR="0042059D" w:rsidRPr="00360368" w:rsidRDefault="008B1373" w:rsidP="00253D4B">
            <w:pPr>
              <w:spacing w:before="100" w:beforeAutospacing="1" w:after="105"/>
              <w:ind w:left="15"/>
              <w:rPr>
                <w:rFonts w:cstheme="minorHAnsi"/>
                <w:color w:val="000000"/>
                <w:sz w:val="20"/>
                <w:szCs w:val="20"/>
              </w:rPr>
            </w:pPr>
            <w:r>
              <w:rPr>
                <w:rFonts w:cstheme="minorHAnsi"/>
                <w:color w:val="000000"/>
                <w:sz w:val="20"/>
                <w:szCs w:val="20"/>
              </w:rPr>
              <w:lastRenderedPageBreak/>
              <w:t xml:space="preserve">Considers the physical and psychological safety of individuals with disabilities and takes </w:t>
            </w:r>
            <w:r>
              <w:rPr>
                <w:rFonts w:cstheme="minorHAnsi"/>
                <w:color w:val="000000"/>
                <w:sz w:val="20"/>
                <w:szCs w:val="20"/>
              </w:rPr>
              <w:lastRenderedPageBreak/>
              <w:t xml:space="preserve">appropriate actions when </w:t>
            </w:r>
            <w:r w:rsidR="00A041A7">
              <w:rPr>
                <w:rFonts w:cstheme="minorHAnsi"/>
                <w:color w:val="000000"/>
                <w:sz w:val="20"/>
                <w:szCs w:val="20"/>
              </w:rPr>
              <w:t>necessary</w:t>
            </w:r>
          </w:p>
        </w:tc>
        <w:tc>
          <w:tcPr>
            <w:tcW w:w="1980" w:type="dxa"/>
            <w:vAlign w:val="center"/>
          </w:tcPr>
          <w:p w14:paraId="418B4B29" w14:textId="5E71511A" w:rsidR="0042059D" w:rsidRPr="00360368" w:rsidRDefault="008B1373" w:rsidP="00253D4B">
            <w:pPr>
              <w:spacing w:before="100" w:beforeAutospacing="1" w:after="105"/>
              <w:ind w:left="15"/>
              <w:rPr>
                <w:rFonts w:cstheme="minorHAnsi"/>
                <w:color w:val="000000"/>
                <w:sz w:val="20"/>
                <w:szCs w:val="20"/>
              </w:rPr>
            </w:pPr>
            <w:r>
              <w:rPr>
                <w:rFonts w:cstheme="minorHAnsi"/>
                <w:color w:val="000000"/>
                <w:sz w:val="20"/>
                <w:szCs w:val="20"/>
              </w:rPr>
              <w:lastRenderedPageBreak/>
              <w:t xml:space="preserve">Consistently finds creative ways to protect and support the physical and psychological safety </w:t>
            </w:r>
            <w:r>
              <w:rPr>
                <w:rFonts w:cstheme="minorHAnsi"/>
                <w:color w:val="000000"/>
                <w:sz w:val="20"/>
                <w:szCs w:val="20"/>
              </w:rPr>
              <w:lastRenderedPageBreak/>
              <w:t>of individuals with disabilities</w:t>
            </w:r>
          </w:p>
        </w:tc>
      </w:tr>
      <w:tr w:rsidR="0042059D" w:rsidRPr="00360368" w14:paraId="3791DF2E" w14:textId="77777777" w:rsidTr="00597142">
        <w:tc>
          <w:tcPr>
            <w:tcW w:w="1710" w:type="dxa"/>
            <w:vAlign w:val="center"/>
          </w:tcPr>
          <w:p w14:paraId="6E5370D9" w14:textId="76589A0C" w:rsidR="0042059D" w:rsidRPr="00360368" w:rsidRDefault="0042059D" w:rsidP="0042059D">
            <w:pPr>
              <w:spacing w:before="100" w:beforeAutospacing="1" w:after="105"/>
              <w:ind w:left="345" w:hanging="360"/>
              <w:rPr>
                <w:rFonts w:cstheme="minorHAnsi"/>
                <w:color w:val="000000"/>
                <w:sz w:val="20"/>
                <w:szCs w:val="20"/>
              </w:rPr>
            </w:pPr>
            <w:r>
              <w:rPr>
                <w:color w:val="000000"/>
                <w:sz w:val="20"/>
                <w:szCs w:val="20"/>
              </w:rPr>
              <w:lastRenderedPageBreak/>
              <w:t xml:space="preserve">7a. </w:t>
            </w:r>
            <w:r w:rsidRPr="009D4CB7">
              <w:rPr>
                <w:color w:val="000000"/>
                <w:sz w:val="20"/>
                <w:szCs w:val="20"/>
              </w:rPr>
              <w:t xml:space="preserve">Ethical Values: </w:t>
            </w:r>
            <w:r>
              <w:rPr>
                <w:color w:val="000000"/>
                <w:sz w:val="20"/>
                <w:szCs w:val="20"/>
              </w:rPr>
              <w:t>Professional Ethics</w:t>
            </w:r>
          </w:p>
        </w:tc>
        <w:tc>
          <w:tcPr>
            <w:tcW w:w="1530" w:type="dxa"/>
            <w:vAlign w:val="center"/>
          </w:tcPr>
          <w:p w14:paraId="121D2A3F" w14:textId="34641E7B" w:rsidR="0042059D" w:rsidRPr="00360368" w:rsidRDefault="001531E0" w:rsidP="00253D4B">
            <w:pPr>
              <w:spacing w:before="100" w:beforeAutospacing="1" w:after="105"/>
              <w:ind w:left="15"/>
              <w:rPr>
                <w:rFonts w:cstheme="minorHAnsi"/>
                <w:color w:val="000000"/>
                <w:sz w:val="20"/>
                <w:szCs w:val="20"/>
              </w:rPr>
            </w:pPr>
            <w:r>
              <w:rPr>
                <w:rFonts w:cstheme="minorHAnsi"/>
                <w:color w:val="000000"/>
                <w:sz w:val="20"/>
                <w:szCs w:val="20"/>
              </w:rPr>
              <w:t>Either little or no demonstration of the knowledge of standards and professional ethics or any serious mistakes in these areas</w:t>
            </w:r>
          </w:p>
        </w:tc>
        <w:tc>
          <w:tcPr>
            <w:tcW w:w="1980" w:type="dxa"/>
            <w:vAlign w:val="center"/>
          </w:tcPr>
          <w:p w14:paraId="03EA7EA5" w14:textId="72369E4F" w:rsidR="0042059D" w:rsidRPr="00360368" w:rsidRDefault="001531E0" w:rsidP="00253D4B">
            <w:pPr>
              <w:spacing w:before="100" w:beforeAutospacing="1" w:after="105"/>
              <w:ind w:left="15"/>
              <w:rPr>
                <w:rFonts w:cstheme="minorHAnsi"/>
                <w:color w:val="000000"/>
                <w:sz w:val="20"/>
                <w:szCs w:val="20"/>
              </w:rPr>
            </w:pPr>
            <w:r>
              <w:rPr>
                <w:rFonts w:cstheme="minorHAnsi"/>
                <w:color w:val="000000"/>
                <w:sz w:val="20"/>
                <w:szCs w:val="20"/>
              </w:rPr>
              <w:t>Demonstrates some knowledge of standards and professional ethics, but many mistakes or omissions; none serious</w:t>
            </w:r>
          </w:p>
        </w:tc>
        <w:tc>
          <w:tcPr>
            <w:tcW w:w="1980" w:type="dxa"/>
            <w:vAlign w:val="center"/>
          </w:tcPr>
          <w:p w14:paraId="5609258E" w14:textId="427B8B44" w:rsidR="0042059D" w:rsidRPr="00360368" w:rsidRDefault="001531E0" w:rsidP="00253D4B">
            <w:pPr>
              <w:spacing w:before="100" w:beforeAutospacing="1" w:after="105"/>
              <w:ind w:left="15"/>
              <w:rPr>
                <w:rFonts w:cstheme="minorHAnsi"/>
                <w:color w:val="000000"/>
                <w:sz w:val="20"/>
                <w:szCs w:val="20"/>
              </w:rPr>
            </w:pPr>
            <w:r>
              <w:rPr>
                <w:rFonts w:cstheme="minorHAnsi"/>
                <w:color w:val="000000"/>
                <w:sz w:val="20"/>
                <w:szCs w:val="20"/>
              </w:rPr>
              <w:t>Overall, demonstrates knowledge of and practice within professional ethic and standards, with few omissions; none serious</w:t>
            </w:r>
          </w:p>
        </w:tc>
        <w:tc>
          <w:tcPr>
            <w:tcW w:w="1980" w:type="dxa"/>
            <w:vAlign w:val="center"/>
          </w:tcPr>
          <w:p w14:paraId="37F29978" w14:textId="79CF7FDB" w:rsidR="0042059D" w:rsidRPr="00360368" w:rsidRDefault="001531E0" w:rsidP="00253D4B">
            <w:pPr>
              <w:spacing w:before="100" w:beforeAutospacing="1" w:after="105"/>
              <w:ind w:left="15"/>
              <w:rPr>
                <w:rFonts w:cstheme="minorHAnsi"/>
                <w:color w:val="000000"/>
                <w:sz w:val="20"/>
                <w:szCs w:val="20"/>
              </w:rPr>
            </w:pPr>
            <w:r>
              <w:rPr>
                <w:rFonts w:cstheme="minorHAnsi"/>
                <w:color w:val="000000"/>
                <w:sz w:val="20"/>
                <w:szCs w:val="20"/>
              </w:rPr>
              <w:t>Consistently demonstrates knowledge of and practice within professional ethics and standards</w:t>
            </w:r>
          </w:p>
        </w:tc>
      </w:tr>
      <w:tr w:rsidR="00DD6B13" w:rsidRPr="00360368" w14:paraId="1AFB0F7B" w14:textId="77777777" w:rsidTr="00C00CC3">
        <w:tc>
          <w:tcPr>
            <w:tcW w:w="1710" w:type="dxa"/>
            <w:vAlign w:val="center"/>
          </w:tcPr>
          <w:p w14:paraId="722BB2DC" w14:textId="5493EF8D" w:rsidR="00DD6B13" w:rsidRPr="004122EF" w:rsidRDefault="00DD6B13" w:rsidP="0042059D">
            <w:pPr>
              <w:spacing w:before="100" w:beforeAutospacing="1" w:after="105"/>
              <w:ind w:left="345" w:hanging="360"/>
              <w:rPr>
                <w:rFonts w:cstheme="minorHAnsi"/>
                <w:color w:val="000000"/>
                <w:sz w:val="20"/>
                <w:szCs w:val="20"/>
              </w:rPr>
            </w:pPr>
            <w:r w:rsidRPr="004122EF">
              <w:rPr>
                <w:color w:val="000000"/>
                <w:sz w:val="20"/>
                <w:szCs w:val="20"/>
              </w:rPr>
              <w:t>7b. Ethical Values: Do no harm</w:t>
            </w:r>
          </w:p>
        </w:tc>
        <w:tc>
          <w:tcPr>
            <w:tcW w:w="1530" w:type="dxa"/>
            <w:vAlign w:val="center"/>
          </w:tcPr>
          <w:p w14:paraId="1179A93F" w14:textId="5D1013DF" w:rsidR="00DD6B13" w:rsidRPr="004122EF" w:rsidRDefault="00DD6B13" w:rsidP="00253D4B">
            <w:pPr>
              <w:spacing w:before="100" w:beforeAutospacing="1" w:after="105"/>
              <w:ind w:left="15"/>
              <w:rPr>
                <w:rFonts w:cstheme="minorHAnsi"/>
                <w:sz w:val="20"/>
                <w:szCs w:val="20"/>
              </w:rPr>
            </w:pPr>
            <w:r w:rsidRPr="004122EF">
              <w:rPr>
                <w:rFonts w:cstheme="minorHAnsi"/>
                <w:sz w:val="20"/>
                <w:szCs w:val="20"/>
              </w:rPr>
              <w:t>Little to no evidence of a commitment to the well-being of students in interactions with them and with colleagues in the settings or demonstrations of the opposite</w:t>
            </w:r>
          </w:p>
        </w:tc>
        <w:tc>
          <w:tcPr>
            <w:tcW w:w="1980" w:type="dxa"/>
            <w:vAlign w:val="center"/>
          </w:tcPr>
          <w:p w14:paraId="035E8B2A" w14:textId="3EA17FB5" w:rsidR="00DD6B13" w:rsidRPr="004122EF" w:rsidRDefault="00DD6B13" w:rsidP="00253D4B">
            <w:pPr>
              <w:spacing w:before="100" w:beforeAutospacing="1" w:after="105"/>
              <w:ind w:left="15"/>
              <w:rPr>
                <w:rFonts w:cstheme="minorHAnsi"/>
                <w:sz w:val="20"/>
                <w:szCs w:val="20"/>
              </w:rPr>
            </w:pPr>
            <w:r w:rsidRPr="004122EF">
              <w:rPr>
                <w:rFonts w:cstheme="minorHAnsi"/>
                <w:sz w:val="20"/>
                <w:szCs w:val="20"/>
              </w:rPr>
              <w:t>Evidences some commitment to the well-being of students in interactions with them and with colleagues in the settings</w:t>
            </w:r>
          </w:p>
        </w:tc>
        <w:tc>
          <w:tcPr>
            <w:tcW w:w="1980" w:type="dxa"/>
            <w:vAlign w:val="center"/>
          </w:tcPr>
          <w:p w14:paraId="5D0D835A" w14:textId="3FE4446C" w:rsidR="00DD6B13" w:rsidRPr="004122EF" w:rsidRDefault="00DD6B13" w:rsidP="00253D4B">
            <w:pPr>
              <w:spacing w:before="100" w:beforeAutospacing="1" w:after="105"/>
              <w:ind w:left="15"/>
              <w:rPr>
                <w:rFonts w:cstheme="minorHAnsi"/>
                <w:sz w:val="20"/>
                <w:szCs w:val="20"/>
              </w:rPr>
            </w:pPr>
            <w:r w:rsidRPr="004122EF">
              <w:rPr>
                <w:rFonts w:cstheme="minorHAnsi"/>
                <w:sz w:val="20"/>
                <w:szCs w:val="20"/>
              </w:rPr>
              <w:t>Overall evidences a commitment to the well-being of students in interactions with them and with colleagues in the setting</w:t>
            </w:r>
          </w:p>
        </w:tc>
        <w:tc>
          <w:tcPr>
            <w:tcW w:w="1980" w:type="dxa"/>
            <w:vAlign w:val="center"/>
          </w:tcPr>
          <w:p w14:paraId="6A74FD44" w14:textId="0BB76A8E" w:rsidR="00DD6B13" w:rsidRPr="004122EF" w:rsidRDefault="00DD6B13" w:rsidP="00253D4B">
            <w:pPr>
              <w:spacing w:before="100" w:beforeAutospacing="1" w:after="105"/>
              <w:ind w:left="15"/>
              <w:rPr>
                <w:rFonts w:cstheme="minorHAnsi"/>
                <w:sz w:val="20"/>
                <w:szCs w:val="20"/>
              </w:rPr>
            </w:pPr>
            <w:r w:rsidRPr="004122EF">
              <w:rPr>
                <w:rFonts w:cstheme="minorHAnsi"/>
                <w:sz w:val="20"/>
                <w:szCs w:val="20"/>
              </w:rPr>
              <w:t>Consistently and explicitly evidences a commitment to the well-being of students in interactions with them and with colleagues in the setting</w:t>
            </w:r>
          </w:p>
        </w:tc>
      </w:tr>
      <w:tr w:rsidR="00597142" w:rsidRPr="00360368" w14:paraId="5D30647B" w14:textId="77777777" w:rsidTr="00597142">
        <w:tc>
          <w:tcPr>
            <w:tcW w:w="1710" w:type="dxa"/>
            <w:vAlign w:val="center"/>
          </w:tcPr>
          <w:p w14:paraId="2C8DB1DC" w14:textId="5F9E7EA2" w:rsidR="00597142" w:rsidRPr="004122EF" w:rsidRDefault="00597142" w:rsidP="0042059D">
            <w:pPr>
              <w:spacing w:before="100" w:beforeAutospacing="1" w:after="105"/>
              <w:ind w:left="345" w:hanging="360"/>
              <w:rPr>
                <w:rFonts w:cstheme="minorHAnsi"/>
                <w:color w:val="000000"/>
                <w:sz w:val="20"/>
                <w:szCs w:val="20"/>
              </w:rPr>
            </w:pPr>
            <w:r w:rsidRPr="004122EF">
              <w:rPr>
                <w:rFonts w:cstheme="minorHAnsi"/>
                <w:color w:val="000000"/>
                <w:sz w:val="20"/>
                <w:szCs w:val="20"/>
              </w:rPr>
              <w:t xml:space="preserve">8a. </w:t>
            </w:r>
            <w:r w:rsidRPr="004122EF">
              <w:rPr>
                <w:rFonts w:cstheme="minorHAnsi"/>
                <w:color w:val="000000"/>
                <w:sz w:val="20"/>
                <w:szCs w:val="20"/>
              </w:rPr>
              <w:tab/>
              <w:t xml:space="preserve">Initiative: </w:t>
            </w:r>
            <w:r w:rsidRPr="004122EF">
              <w:rPr>
                <w:color w:val="000000"/>
                <w:sz w:val="20"/>
                <w:szCs w:val="20"/>
              </w:rPr>
              <w:t>Professional Practice</w:t>
            </w:r>
          </w:p>
        </w:tc>
        <w:tc>
          <w:tcPr>
            <w:tcW w:w="1530" w:type="dxa"/>
            <w:vAlign w:val="center"/>
          </w:tcPr>
          <w:p w14:paraId="52ED0609" w14:textId="5F676625" w:rsidR="00597142" w:rsidRPr="004122EF" w:rsidRDefault="00597142" w:rsidP="00597142">
            <w:pPr>
              <w:spacing w:before="100" w:beforeAutospacing="1" w:after="105"/>
              <w:ind w:left="15"/>
              <w:rPr>
                <w:rFonts w:cstheme="minorHAnsi"/>
                <w:color w:val="000000"/>
                <w:sz w:val="20"/>
                <w:szCs w:val="20"/>
              </w:rPr>
            </w:pPr>
            <w:r w:rsidRPr="004122EF">
              <w:rPr>
                <w:rFonts w:cstheme="minorHAnsi"/>
                <w:color w:val="000000"/>
                <w:sz w:val="20"/>
                <w:szCs w:val="20"/>
              </w:rPr>
              <w:t xml:space="preserve">Little to no evidence of meaningful reflection </w:t>
            </w:r>
          </w:p>
        </w:tc>
        <w:tc>
          <w:tcPr>
            <w:tcW w:w="1980" w:type="dxa"/>
            <w:vAlign w:val="center"/>
          </w:tcPr>
          <w:p w14:paraId="6A0D5B30" w14:textId="51717FE5" w:rsidR="00597142" w:rsidRPr="004122EF" w:rsidRDefault="00597142" w:rsidP="00253D4B">
            <w:pPr>
              <w:spacing w:before="100" w:beforeAutospacing="1" w:after="105"/>
              <w:ind w:left="15"/>
              <w:rPr>
                <w:rFonts w:cstheme="minorHAnsi"/>
                <w:color w:val="000000"/>
                <w:sz w:val="20"/>
                <w:szCs w:val="20"/>
              </w:rPr>
            </w:pPr>
            <w:r w:rsidRPr="004122EF">
              <w:rPr>
                <w:rFonts w:cstheme="minorHAnsi"/>
                <w:color w:val="000000"/>
                <w:sz w:val="20"/>
                <w:szCs w:val="20"/>
              </w:rPr>
              <w:t>Engages in reflection, but either fails to apply to practice or inappropriate application</w:t>
            </w:r>
          </w:p>
        </w:tc>
        <w:tc>
          <w:tcPr>
            <w:tcW w:w="1980" w:type="dxa"/>
            <w:vAlign w:val="center"/>
          </w:tcPr>
          <w:p w14:paraId="1D702B10" w14:textId="2B2A4D29" w:rsidR="00597142" w:rsidRPr="004122EF" w:rsidRDefault="00597142" w:rsidP="00597142">
            <w:pPr>
              <w:spacing w:before="100" w:beforeAutospacing="1" w:after="105"/>
              <w:ind w:left="15"/>
              <w:rPr>
                <w:rFonts w:cstheme="minorHAnsi"/>
                <w:color w:val="000000"/>
                <w:sz w:val="20"/>
                <w:szCs w:val="20"/>
              </w:rPr>
            </w:pPr>
            <w:r w:rsidRPr="004122EF">
              <w:rPr>
                <w:rFonts w:cstheme="minorHAnsi"/>
                <w:color w:val="000000"/>
                <w:sz w:val="20"/>
                <w:szCs w:val="20"/>
              </w:rPr>
              <w:t>Demonstrates frequent, meaningful reflection, but application of insights to improve professional practice may be weak</w:t>
            </w:r>
          </w:p>
        </w:tc>
        <w:tc>
          <w:tcPr>
            <w:tcW w:w="1980" w:type="dxa"/>
            <w:vAlign w:val="center"/>
          </w:tcPr>
          <w:p w14:paraId="7330CA7E" w14:textId="10DEE12F" w:rsidR="00597142" w:rsidRPr="004122EF" w:rsidRDefault="00597142" w:rsidP="00597142">
            <w:pPr>
              <w:spacing w:before="100" w:beforeAutospacing="1" w:after="105"/>
              <w:ind w:left="15"/>
              <w:rPr>
                <w:rFonts w:cstheme="minorHAnsi"/>
                <w:color w:val="000000"/>
                <w:sz w:val="20"/>
                <w:szCs w:val="20"/>
              </w:rPr>
            </w:pPr>
            <w:r w:rsidRPr="004122EF">
              <w:rPr>
                <w:rFonts w:cstheme="minorHAnsi"/>
                <w:color w:val="000000"/>
                <w:sz w:val="20"/>
                <w:szCs w:val="20"/>
              </w:rPr>
              <w:t>Demonstrates frequent, meaningful reflection AND appropriate application of insights to improve professional practice</w:t>
            </w:r>
          </w:p>
        </w:tc>
      </w:tr>
      <w:tr w:rsidR="00597142" w:rsidRPr="00360368" w14:paraId="4BB50542" w14:textId="77777777" w:rsidTr="00597142">
        <w:tc>
          <w:tcPr>
            <w:tcW w:w="1710" w:type="dxa"/>
            <w:vAlign w:val="center"/>
          </w:tcPr>
          <w:p w14:paraId="248BA631" w14:textId="5E6CE963" w:rsidR="00597142" w:rsidRPr="00360368" w:rsidRDefault="00597142" w:rsidP="0042059D">
            <w:pPr>
              <w:spacing w:before="100" w:beforeAutospacing="1" w:after="105"/>
              <w:ind w:left="345" w:hanging="360"/>
              <w:rPr>
                <w:color w:val="000000"/>
                <w:sz w:val="20"/>
                <w:szCs w:val="20"/>
              </w:rPr>
            </w:pPr>
            <w:r>
              <w:rPr>
                <w:color w:val="000000"/>
                <w:sz w:val="20"/>
                <w:szCs w:val="20"/>
              </w:rPr>
              <w:t xml:space="preserve">8b. </w:t>
            </w:r>
            <w:r>
              <w:rPr>
                <w:color w:val="000000"/>
                <w:sz w:val="20"/>
                <w:szCs w:val="20"/>
              </w:rPr>
              <w:tab/>
            </w:r>
            <w:r w:rsidRPr="009D4CB7">
              <w:rPr>
                <w:color w:val="000000"/>
                <w:sz w:val="20"/>
                <w:szCs w:val="20"/>
              </w:rPr>
              <w:t xml:space="preserve">Initiative: Developing relationships </w:t>
            </w:r>
          </w:p>
        </w:tc>
        <w:tc>
          <w:tcPr>
            <w:tcW w:w="1530" w:type="dxa"/>
            <w:vAlign w:val="center"/>
          </w:tcPr>
          <w:p w14:paraId="1C7361AC" w14:textId="31CC9CAF" w:rsidR="00597142" w:rsidRPr="00360368" w:rsidRDefault="006B3740" w:rsidP="00253D4B">
            <w:pPr>
              <w:spacing w:before="100" w:beforeAutospacing="1" w:after="105"/>
              <w:ind w:left="15"/>
              <w:rPr>
                <w:rFonts w:cstheme="minorHAnsi"/>
                <w:color w:val="000000"/>
                <w:sz w:val="20"/>
                <w:szCs w:val="20"/>
              </w:rPr>
            </w:pPr>
            <w:r>
              <w:rPr>
                <w:rFonts w:cstheme="minorHAnsi"/>
                <w:color w:val="000000"/>
                <w:sz w:val="20"/>
                <w:szCs w:val="20"/>
              </w:rPr>
              <w:t>Shows no commitment to or evidence of trying to build relationships with families or to involving families in decision-making</w:t>
            </w:r>
          </w:p>
        </w:tc>
        <w:tc>
          <w:tcPr>
            <w:tcW w:w="1980" w:type="dxa"/>
            <w:vAlign w:val="center"/>
          </w:tcPr>
          <w:p w14:paraId="1176BBFC" w14:textId="1D17B6CD" w:rsidR="00597142" w:rsidRPr="00360368" w:rsidRDefault="006B3740" w:rsidP="00253D4B">
            <w:pPr>
              <w:spacing w:before="100" w:beforeAutospacing="1" w:after="105"/>
              <w:ind w:left="15"/>
              <w:rPr>
                <w:rFonts w:cstheme="minorHAnsi"/>
                <w:color w:val="000000"/>
                <w:sz w:val="20"/>
                <w:szCs w:val="20"/>
              </w:rPr>
            </w:pPr>
            <w:r>
              <w:rPr>
                <w:rFonts w:cstheme="minorHAnsi"/>
                <w:color w:val="000000"/>
                <w:sz w:val="20"/>
                <w:szCs w:val="20"/>
              </w:rPr>
              <w:t>Minimal evidence of trying to build relationships with families or to involve families in decision-making</w:t>
            </w:r>
          </w:p>
        </w:tc>
        <w:tc>
          <w:tcPr>
            <w:tcW w:w="1980" w:type="dxa"/>
            <w:vAlign w:val="center"/>
          </w:tcPr>
          <w:p w14:paraId="13166461" w14:textId="2B8D40DD" w:rsidR="00597142" w:rsidRPr="00360368" w:rsidRDefault="006B3740" w:rsidP="00253D4B">
            <w:pPr>
              <w:spacing w:before="100" w:beforeAutospacing="1" w:after="105"/>
              <w:ind w:left="15"/>
              <w:rPr>
                <w:rFonts w:cstheme="minorHAnsi"/>
                <w:color w:val="000000"/>
                <w:sz w:val="20"/>
                <w:szCs w:val="20"/>
              </w:rPr>
            </w:pPr>
            <w:r>
              <w:rPr>
                <w:rFonts w:cstheme="minorHAnsi"/>
                <w:color w:val="000000"/>
                <w:sz w:val="20"/>
                <w:szCs w:val="20"/>
              </w:rPr>
              <w:t>Evidence of attempts to build relationships with families or to involving families in decision-making</w:t>
            </w:r>
          </w:p>
        </w:tc>
        <w:tc>
          <w:tcPr>
            <w:tcW w:w="1980" w:type="dxa"/>
            <w:vAlign w:val="center"/>
          </w:tcPr>
          <w:p w14:paraId="5D1588B2" w14:textId="1883C1EF" w:rsidR="00597142" w:rsidRPr="00360368" w:rsidRDefault="006B3740" w:rsidP="00253D4B">
            <w:pPr>
              <w:spacing w:before="100" w:beforeAutospacing="1" w:after="105"/>
              <w:ind w:left="15"/>
              <w:rPr>
                <w:rFonts w:cstheme="minorHAnsi"/>
                <w:color w:val="000000"/>
                <w:sz w:val="20"/>
                <w:szCs w:val="20"/>
              </w:rPr>
            </w:pPr>
            <w:r>
              <w:rPr>
                <w:rFonts w:cstheme="minorHAnsi"/>
                <w:color w:val="000000"/>
                <w:sz w:val="20"/>
                <w:szCs w:val="20"/>
              </w:rPr>
              <w:t>Displays a  clear commitment to developing relationships with families AND to involving families in decision-making</w:t>
            </w:r>
          </w:p>
        </w:tc>
      </w:tr>
    </w:tbl>
    <w:p w14:paraId="590F58F8" w14:textId="77777777" w:rsidR="00C1431C" w:rsidRDefault="00C1431C">
      <w:pPr>
        <w:rPr>
          <w:b/>
          <w:sz w:val="28"/>
          <w:szCs w:val="52"/>
          <w:lang w:eastAsia="ar-SA"/>
        </w:rPr>
      </w:pPr>
      <w:r>
        <w:rPr>
          <w:b/>
        </w:rPr>
        <w:br w:type="page"/>
      </w:r>
    </w:p>
    <w:p w14:paraId="558AC48D" w14:textId="77777777" w:rsidR="0033703A" w:rsidRPr="00E02F22" w:rsidRDefault="0033703A" w:rsidP="00C37502">
      <w:pPr>
        <w:pStyle w:val="Heading1"/>
      </w:pPr>
    </w:p>
    <w:p w14:paraId="6FC8A534" w14:textId="4F4C5421" w:rsidR="0033703A" w:rsidRPr="00E02F22" w:rsidRDefault="00C1431C" w:rsidP="0095690B">
      <w:pPr>
        <w:pStyle w:val="Heading1"/>
      </w:pPr>
      <w:bookmarkStart w:id="101" w:name="_Toc288993960"/>
      <w:bookmarkStart w:id="102" w:name="_Toc288996801"/>
      <w:bookmarkStart w:id="103" w:name="_Toc288996902"/>
      <w:r>
        <w:t xml:space="preserve">Appendix C: </w:t>
      </w:r>
      <w:r w:rsidR="0033703A" w:rsidRPr="00E02F22">
        <w:t>Example Permission Letter</w:t>
      </w:r>
      <w:bookmarkEnd w:id="101"/>
      <w:bookmarkEnd w:id="102"/>
      <w:bookmarkEnd w:id="103"/>
    </w:p>
    <w:p w14:paraId="7F769ECB" w14:textId="77777777" w:rsidR="0033703A" w:rsidRPr="00E02F22" w:rsidRDefault="0033703A" w:rsidP="00C1431C">
      <w:pPr>
        <w:widowControl w:val="0"/>
        <w:autoSpaceDE w:val="0"/>
        <w:autoSpaceDN w:val="0"/>
        <w:adjustRightInd w:val="0"/>
      </w:pPr>
      <w:r w:rsidRPr="00E02F22">
        <w:t>(Note: Do not use this letter as it is written. Use it as a model. Replace the dates, names etc. with correct information)</w:t>
      </w:r>
    </w:p>
    <w:p w14:paraId="3E445A3E" w14:textId="77777777" w:rsidR="00C1431C" w:rsidRDefault="00C1431C" w:rsidP="0033703A">
      <w:pPr>
        <w:widowControl w:val="0"/>
        <w:autoSpaceDE w:val="0"/>
        <w:autoSpaceDN w:val="0"/>
        <w:adjustRightInd w:val="0"/>
        <w:spacing w:line="480" w:lineRule="auto"/>
      </w:pPr>
    </w:p>
    <w:p w14:paraId="04B6C8F6" w14:textId="77777777" w:rsidR="0033703A" w:rsidRPr="00E02F22" w:rsidRDefault="0033703A" w:rsidP="0033703A">
      <w:pPr>
        <w:widowControl w:val="0"/>
        <w:autoSpaceDE w:val="0"/>
        <w:autoSpaceDN w:val="0"/>
        <w:adjustRightInd w:val="0"/>
        <w:spacing w:line="480" w:lineRule="auto"/>
      </w:pPr>
      <w:r w:rsidRPr="00E02F22">
        <w:t>Date:</w:t>
      </w:r>
    </w:p>
    <w:p w14:paraId="34AE08A9" w14:textId="5F46D7B6" w:rsidR="0033703A" w:rsidRPr="00E02F22" w:rsidRDefault="0033703A" w:rsidP="0033703A">
      <w:pPr>
        <w:widowControl w:val="0"/>
        <w:autoSpaceDE w:val="0"/>
        <w:autoSpaceDN w:val="0"/>
        <w:adjustRightInd w:val="0"/>
        <w:spacing w:line="480" w:lineRule="auto"/>
      </w:pPr>
      <w:r w:rsidRPr="00E02F22">
        <w:t>To Whom it May Concern:</w:t>
      </w:r>
    </w:p>
    <w:p w14:paraId="138EFF0F" w14:textId="77777777" w:rsidR="0033703A" w:rsidRPr="00E02F22" w:rsidRDefault="0033703A" w:rsidP="0033703A">
      <w:pPr>
        <w:widowControl w:val="0"/>
        <w:autoSpaceDE w:val="0"/>
        <w:autoSpaceDN w:val="0"/>
        <w:adjustRightInd w:val="0"/>
        <w:spacing w:line="480" w:lineRule="auto"/>
      </w:pPr>
      <w:r w:rsidRPr="00E02F22">
        <w:t>I agree to serve as mentor to [insert name] during the [fall, spring] semester of [year]. I understand that he/she is participating in an internship in the Masters in Special Education Progr</w:t>
      </w:r>
      <w:r>
        <w:t>am at Qatar University and will need to complete the activities as explained in the internship plan.</w:t>
      </w:r>
      <w:r w:rsidRPr="00E02F22">
        <w:t xml:space="preserve"> I understand that I need to attend a short mentor orientation at Qatar University on one of the following two dates:</w:t>
      </w:r>
    </w:p>
    <w:p w14:paraId="6FDB96BF" w14:textId="77777777" w:rsidR="0033703A" w:rsidRPr="00E02F22" w:rsidRDefault="0033703A" w:rsidP="0033703A">
      <w:pPr>
        <w:widowControl w:val="0"/>
        <w:autoSpaceDE w:val="0"/>
        <w:autoSpaceDN w:val="0"/>
        <w:adjustRightInd w:val="0"/>
        <w:spacing w:line="480" w:lineRule="auto"/>
      </w:pPr>
      <w:r w:rsidRPr="00E02F22">
        <w:t>• [dates to be announced]</w:t>
      </w:r>
    </w:p>
    <w:p w14:paraId="56331559" w14:textId="77777777" w:rsidR="0033703A" w:rsidRPr="00E02F22" w:rsidRDefault="0033703A" w:rsidP="0033703A">
      <w:pPr>
        <w:widowControl w:val="0"/>
        <w:autoSpaceDE w:val="0"/>
        <w:autoSpaceDN w:val="0"/>
        <w:adjustRightInd w:val="0"/>
        <w:spacing w:line="480" w:lineRule="auto"/>
      </w:pPr>
      <w:r w:rsidRPr="00E02F22">
        <w:t>• [dates to be announced]</w:t>
      </w:r>
    </w:p>
    <w:p w14:paraId="00C6C9D5" w14:textId="77777777" w:rsidR="0033703A" w:rsidRPr="00E02F22" w:rsidRDefault="0033703A" w:rsidP="0033703A">
      <w:pPr>
        <w:widowControl w:val="0"/>
        <w:autoSpaceDE w:val="0"/>
        <w:autoSpaceDN w:val="0"/>
        <w:adjustRightInd w:val="0"/>
        <w:spacing w:line="480" w:lineRule="auto"/>
      </w:pPr>
      <w:r w:rsidRPr="00E02F22">
        <w:t>I also understand that at the end of the semester, I will be asked to complete an evaluation of [your name]. I may contact [university supervisor] by mobile at [number] or by email at [email] if I have any questions or concerns.</w:t>
      </w:r>
    </w:p>
    <w:p w14:paraId="6539A354" w14:textId="77777777" w:rsidR="0033703A" w:rsidRPr="00E02F22" w:rsidRDefault="0033703A" w:rsidP="0033703A">
      <w:pPr>
        <w:widowControl w:val="0"/>
        <w:autoSpaceDE w:val="0"/>
        <w:autoSpaceDN w:val="0"/>
        <w:adjustRightInd w:val="0"/>
        <w:spacing w:line="480" w:lineRule="auto"/>
      </w:pPr>
    </w:p>
    <w:p w14:paraId="6F3BBB22" w14:textId="77777777" w:rsidR="0033703A" w:rsidRPr="00E02F22" w:rsidRDefault="0033703A" w:rsidP="0033703A">
      <w:pPr>
        <w:widowControl w:val="0"/>
        <w:autoSpaceDE w:val="0"/>
        <w:autoSpaceDN w:val="0"/>
        <w:adjustRightInd w:val="0"/>
        <w:spacing w:line="480" w:lineRule="auto"/>
      </w:pPr>
      <w:r w:rsidRPr="00E02F22">
        <w:t>Name____________________ Position__________________</w:t>
      </w:r>
    </w:p>
    <w:p w14:paraId="6187090D" w14:textId="77777777" w:rsidR="0033703A" w:rsidRPr="00E02F22" w:rsidRDefault="0033703A" w:rsidP="0033703A">
      <w:pPr>
        <w:widowControl w:val="0"/>
        <w:autoSpaceDE w:val="0"/>
        <w:autoSpaceDN w:val="0"/>
        <w:adjustRightInd w:val="0"/>
        <w:spacing w:line="480" w:lineRule="auto"/>
      </w:pPr>
    </w:p>
    <w:p w14:paraId="147321C0" w14:textId="77777777" w:rsidR="0033703A" w:rsidRPr="00E02F22" w:rsidRDefault="0033703A" w:rsidP="0033703A">
      <w:pPr>
        <w:widowControl w:val="0"/>
        <w:autoSpaceDE w:val="0"/>
        <w:autoSpaceDN w:val="0"/>
        <w:adjustRightInd w:val="0"/>
        <w:spacing w:line="480" w:lineRule="auto"/>
      </w:pPr>
      <w:r w:rsidRPr="00E02F22">
        <w:t>School___________________ Email____________________</w:t>
      </w:r>
    </w:p>
    <w:p w14:paraId="1FE2770D" w14:textId="77777777" w:rsidR="0033703A" w:rsidRPr="00E02F22" w:rsidRDefault="0033703A" w:rsidP="0033703A">
      <w:pPr>
        <w:spacing w:line="480" w:lineRule="auto"/>
      </w:pPr>
      <w:r w:rsidRPr="00E02F22">
        <w:t>Telephone________________ Signature_________________</w:t>
      </w:r>
    </w:p>
    <w:p w14:paraId="4DFDFF52" w14:textId="77777777" w:rsidR="0033703A" w:rsidRPr="00E02F22" w:rsidRDefault="0033703A" w:rsidP="0033703A">
      <w:pPr>
        <w:rPr>
          <w:sz w:val="20"/>
          <w:szCs w:val="20"/>
        </w:rPr>
      </w:pPr>
    </w:p>
    <w:p w14:paraId="746D7958" w14:textId="77777777" w:rsidR="00B05A77" w:rsidRPr="00E02F22" w:rsidRDefault="00B05A77" w:rsidP="00FD748F">
      <w:pPr>
        <w:pStyle w:val="HandbookHeading2"/>
        <w:bidi w:val="0"/>
        <w:spacing w:line="240" w:lineRule="auto"/>
        <w:rPr>
          <w:rFonts w:cs="Times New Roman"/>
          <w:bCs/>
          <w:color w:val="000000" w:themeColor="text1"/>
        </w:rPr>
      </w:pPr>
    </w:p>
    <w:p w14:paraId="378F2BD1" w14:textId="08D9CC42" w:rsidR="00C74576" w:rsidRPr="00B92432" w:rsidRDefault="00B05A77" w:rsidP="00B92432">
      <w:pPr>
        <w:rPr>
          <w:sz w:val="28"/>
          <w:szCs w:val="52"/>
          <w:lang w:eastAsia="ar-SA"/>
        </w:rPr>
      </w:pPr>
      <w:r w:rsidRPr="00E02F22">
        <w:br w:type="page"/>
      </w:r>
    </w:p>
    <w:p w14:paraId="0A90CA3E" w14:textId="3BCE3D21" w:rsidR="00E3781D" w:rsidRPr="00E02F22" w:rsidRDefault="003B37FA" w:rsidP="0095690B">
      <w:pPr>
        <w:pStyle w:val="Heading1"/>
      </w:pPr>
      <w:bookmarkStart w:id="104" w:name="_Toc288993961"/>
      <w:bookmarkStart w:id="105" w:name="_Toc288996802"/>
      <w:bookmarkStart w:id="106" w:name="_Toc288996903"/>
      <w:r w:rsidRPr="00E02F22">
        <w:lastRenderedPageBreak/>
        <w:t>Appendix</w:t>
      </w:r>
      <w:r w:rsidR="0033703A">
        <w:t xml:space="preserve"> D</w:t>
      </w:r>
      <w:r w:rsidR="00C1431C">
        <w:t>: Internship Plan Guide</w:t>
      </w:r>
      <w:bookmarkEnd w:id="104"/>
      <w:bookmarkEnd w:id="105"/>
      <w:bookmarkEnd w:id="106"/>
    </w:p>
    <w:p w14:paraId="6FAB73C7" w14:textId="77777777" w:rsidR="009E1B7B" w:rsidRPr="00E02F22" w:rsidRDefault="009E1B7B">
      <w:pPr>
        <w:rPr>
          <w:sz w:val="20"/>
          <w:szCs w:val="20"/>
        </w:rPr>
      </w:pPr>
    </w:p>
    <w:p w14:paraId="3AE72E18" w14:textId="12EAD0AA" w:rsidR="00C1431C" w:rsidRPr="00E02F22" w:rsidRDefault="00C1431C" w:rsidP="009E1B7B">
      <w:pPr>
        <w:jc w:val="center"/>
      </w:pPr>
      <w:r w:rsidRPr="00E02F22">
        <w:t xml:space="preserve">Graduate Internship </w:t>
      </w:r>
      <w:r>
        <w:t>Plan: SPED 621</w:t>
      </w:r>
    </w:p>
    <w:p w14:paraId="51E03332" w14:textId="77777777" w:rsidR="00C1431C" w:rsidRPr="00E02F22" w:rsidRDefault="00C1431C" w:rsidP="009E1B7B">
      <w:pPr>
        <w:jc w:val="center"/>
      </w:pPr>
      <w:r w:rsidRPr="00E02F22">
        <w:t>College of Education</w:t>
      </w:r>
    </w:p>
    <w:p w14:paraId="2118F542" w14:textId="77777777" w:rsidR="00C1431C" w:rsidRPr="00E02F22" w:rsidRDefault="00C1431C" w:rsidP="009E1B7B">
      <w:pPr>
        <w:jc w:val="center"/>
      </w:pPr>
      <w:r w:rsidRPr="00E02F22">
        <w:t>Qatar University</w:t>
      </w:r>
    </w:p>
    <w:p w14:paraId="5585B4A0" w14:textId="77777777" w:rsidR="00C1431C" w:rsidRPr="00E02F22" w:rsidRDefault="00C1431C" w:rsidP="009E1B7B">
      <w:pPr>
        <w:jc w:val="center"/>
      </w:pPr>
    </w:p>
    <w:p w14:paraId="056F3B31" w14:textId="77777777" w:rsidR="00C1431C" w:rsidRPr="00C1431C" w:rsidRDefault="00C1431C" w:rsidP="00C1431C">
      <w:pPr>
        <w:spacing w:line="480" w:lineRule="auto"/>
        <w:rPr>
          <w:b/>
        </w:rPr>
      </w:pPr>
      <w:r w:rsidRPr="00C1431C">
        <w:rPr>
          <w:b/>
        </w:rPr>
        <w:t>Personal Information</w:t>
      </w:r>
    </w:p>
    <w:p w14:paraId="173E6AD8" w14:textId="5814E0BA" w:rsidR="00C1431C" w:rsidRPr="00E02F22" w:rsidRDefault="00C1431C" w:rsidP="00C1431C">
      <w:pPr>
        <w:spacing w:line="480" w:lineRule="auto"/>
      </w:pPr>
      <w:r w:rsidRPr="00E02F22">
        <w:t>Name</w:t>
      </w:r>
      <w:r>
        <w:t>:</w:t>
      </w:r>
    </w:p>
    <w:p w14:paraId="5095A21B" w14:textId="2FC29D2F" w:rsidR="00C1431C" w:rsidRPr="00E02F22" w:rsidRDefault="00C1431C" w:rsidP="00C1431C">
      <w:pPr>
        <w:spacing w:line="480" w:lineRule="auto"/>
      </w:pPr>
      <w:r>
        <w:t>Email:</w:t>
      </w:r>
    </w:p>
    <w:p w14:paraId="1778C425" w14:textId="35164ED8" w:rsidR="00C1431C" w:rsidRPr="00E02F22" w:rsidRDefault="00C1431C" w:rsidP="00C1431C">
      <w:pPr>
        <w:spacing w:line="480" w:lineRule="auto"/>
        <w:rPr>
          <w:color w:val="000000"/>
        </w:rPr>
      </w:pPr>
      <w:r>
        <w:rPr>
          <w:color w:val="000000"/>
        </w:rPr>
        <w:t>Mobile Phone:</w:t>
      </w:r>
      <w:r w:rsidRPr="00E02F22">
        <w:rPr>
          <w:color w:val="000000"/>
        </w:rPr>
        <w:t xml:space="preserve"> </w:t>
      </w:r>
    </w:p>
    <w:p w14:paraId="7C7B65A5" w14:textId="43619DAD" w:rsidR="00C1431C" w:rsidRPr="00E02F22" w:rsidRDefault="00C1431C" w:rsidP="00C1431C">
      <w:pPr>
        <w:spacing w:line="480" w:lineRule="auto"/>
      </w:pPr>
      <w:r w:rsidRPr="00E02F22">
        <w:t>Semester Enrolled</w:t>
      </w:r>
      <w:r>
        <w:t>:</w:t>
      </w:r>
    </w:p>
    <w:p w14:paraId="24F77603" w14:textId="0941FBB2" w:rsidR="00C1431C" w:rsidRPr="00E02F22" w:rsidRDefault="00C1431C" w:rsidP="00C1431C">
      <w:pPr>
        <w:spacing w:line="480" w:lineRule="auto"/>
      </w:pPr>
      <w:r>
        <w:t>Site</w:t>
      </w:r>
      <w:r w:rsidRPr="00E02F22">
        <w:t xml:space="preserve"> </w:t>
      </w:r>
      <w:r>
        <w:t>preference:</w:t>
      </w:r>
    </w:p>
    <w:p w14:paraId="032B37B2" w14:textId="77777777" w:rsidR="00C1431C" w:rsidRPr="00E02F22" w:rsidRDefault="00C1431C" w:rsidP="009E1B7B"/>
    <w:p w14:paraId="2C046542" w14:textId="49AB0C55" w:rsidR="00C1431C" w:rsidRDefault="00C1431C" w:rsidP="009E1B7B">
      <w:pPr>
        <w:tabs>
          <w:tab w:val="left" w:pos="2520"/>
        </w:tabs>
      </w:pPr>
      <w:r w:rsidRPr="00E02F22">
        <w:t>What do you hope to achiev</w:t>
      </w:r>
      <w:r>
        <w:t>e through this field experience? (Please explain in approximately 1 page)</w:t>
      </w:r>
    </w:p>
    <w:p w14:paraId="70B0CCBB" w14:textId="77777777" w:rsidR="00C1431C" w:rsidRDefault="00C1431C" w:rsidP="009E1B7B">
      <w:pPr>
        <w:tabs>
          <w:tab w:val="left" w:pos="2520"/>
        </w:tabs>
      </w:pPr>
    </w:p>
    <w:p w14:paraId="4204F005" w14:textId="77777777" w:rsidR="00C1431C" w:rsidRDefault="00C1431C" w:rsidP="009E1B7B">
      <w:pPr>
        <w:tabs>
          <w:tab w:val="left" w:pos="2520"/>
        </w:tabs>
      </w:pPr>
    </w:p>
    <w:p w14:paraId="5278D32C" w14:textId="77777777" w:rsidR="00C1431C" w:rsidRDefault="00C1431C" w:rsidP="009E1B7B">
      <w:pPr>
        <w:tabs>
          <w:tab w:val="left" w:pos="2520"/>
        </w:tabs>
      </w:pPr>
    </w:p>
    <w:p w14:paraId="004A1348" w14:textId="086835A3" w:rsidR="00C1431C" w:rsidRDefault="00C1431C" w:rsidP="009E1B7B">
      <w:pPr>
        <w:tabs>
          <w:tab w:val="left" w:pos="2520"/>
        </w:tabs>
      </w:pPr>
      <w:r>
        <w:t>Please provide a detailed plan on what you will do to achieve these goals (approximately2-3 pages).</w:t>
      </w:r>
    </w:p>
    <w:p w14:paraId="20320F1B" w14:textId="77777777" w:rsidR="00C1431C" w:rsidRDefault="00C1431C" w:rsidP="009E1B7B">
      <w:pPr>
        <w:tabs>
          <w:tab w:val="left" w:pos="2520"/>
        </w:tabs>
      </w:pPr>
    </w:p>
    <w:p w14:paraId="5D4C0522" w14:textId="77777777" w:rsidR="00C1431C" w:rsidRDefault="00C1431C" w:rsidP="009E1B7B">
      <w:pPr>
        <w:tabs>
          <w:tab w:val="left" w:pos="2520"/>
        </w:tabs>
      </w:pPr>
    </w:p>
    <w:p w14:paraId="486DD82C" w14:textId="77777777" w:rsidR="00C1431C" w:rsidRDefault="00C1431C" w:rsidP="009E1B7B">
      <w:pPr>
        <w:tabs>
          <w:tab w:val="left" w:pos="2520"/>
        </w:tabs>
      </w:pPr>
    </w:p>
    <w:p w14:paraId="390ADC43" w14:textId="77777777" w:rsidR="00C1431C" w:rsidRPr="00E02F22" w:rsidRDefault="00C1431C" w:rsidP="009E1B7B">
      <w:pPr>
        <w:tabs>
          <w:tab w:val="left" w:pos="2520"/>
        </w:tabs>
      </w:pPr>
    </w:p>
    <w:p w14:paraId="3FAD544B" w14:textId="77777777" w:rsidR="00C1431C" w:rsidRPr="00E02F22" w:rsidRDefault="00C1431C" w:rsidP="00A92615">
      <w:pPr>
        <w:tabs>
          <w:tab w:val="left" w:pos="2520"/>
          <w:tab w:val="left" w:pos="6300"/>
        </w:tabs>
      </w:pPr>
    </w:p>
    <w:p w14:paraId="404A333F" w14:textId="77777777" w:rsidR="009E1B7B" w:rsidRPr="00E02F22" w:rsidRDefault="009E1B7B" w:rsidP="009E1B7B">
      <w:pPr>
        <w:jc w:val="center"/>
      </w:pPr>
    </w:p>
    <w:p w14:paraId="799CDD90" w14:textId="77777777" w:rsidR="009E1B7B" w:rsidRPr="00E02F22" w:rsidRDefault="009E1B7B" w:rsidP="009E1B7B">
      <w:pPr>
        <w:jc w:val="center"/>
      </w:pPr>
    </w:p>
    <w:p w14:paraId="11ECC9D0" w14:textId="77777777" w:rsidR="009E1B7B" w:rsidRPr="00E02F22" w:rsidRDefault="009E1B7B" w:rsidP="009E1B7B">
      <w:pPr>
        <w:ind w:left="5760" w:hanging="5760"/>
      </w:pPr>
      <w:r w:rsidRPr="00E02F22">
        <w:t>Date/Signature of Student</w:t>
      </w:r>
      <w:r w:rsidRPr="00E02F22">
        <w:rPr>
          <w:color w:val="000000"/>
        </w:rPr>
        <w:t>________________________________</w:t>
      </w:r>
    </w:p>
    <w:p w14:paraId="4406E4A3" w14:textId="77777777" w:rsidR="009E1B7B" w:rsidRPr="00E02F22" w:rsidRDefault="009E1B7B" w:rsidP="009E1B7B">
      <w:pPr>
        <w:rPr>
          <w:color w:val="000000"/>
        </w:rPr>
      </w:pPr>
    </w:p>
    <w:p w14:paraId="577E2445" w14:textId="5616805A" w:rsidR="009E1B7B" w:rsidRPr="00E02F22" w:rsidRDefault="009E1B7B" w:rsidP="009E1B7B">
      <w:pPr>
        <w:tabs>
          <w:tab w:val="left" w:pos="6030"/>
        </w:tabs>
        <w:ind w:left="5760" w:hanging="5760"/>
      </w:pPr>
      <w:r w:rsidRPr="00E02F22">
        <w:t>Date</w:t>
      </w:r>
      <w:r w:rsidR="00C1431C">
        <w:t>/Signature of program c</w:t>
      </w:r>
      <w:r w:rsidRPr="00E02F22">
        <w:t>oordinator ________________________________</w:t>
      </w:r>
    </w:p>
    <w:p w14:paraId="262AE6F1" w14:textId="2AD13AA1" w:rsidR="002F79C6" w:rsidRDefault="00A92615" w:rsidP="002F79C6">
      <w:r w:rsidRPr="00E02F22">
        <w:br w:type="page"/>
      </w:r>
    </w:p>
    <w:p w14:paraId="4D1020A1" w14:textId="62A6E0AB" w:rsidR="003F52AC" w:rsidRDefault="00B92432" w:rsidP="0095690B">
      <w:pPr>
        <w:pStyle w:val="Heading1"/>
      </w:pPr>
      <w:bookmarkStart w:id="107" w:name="_Toc288993962"/>
      <w:bookmarkStart w:id="108" w:name="_Toc288996803"/>
      <w:bookmarkStart w:id="109" w:name="_Toc288996904"/>
      <w:r>
        <w:lastRenderedPageBreak/>
        <w:t>A</w:t>
      </w:r>
      <w:r w:rsidR="0038300B">
        <w:t>ppendix F</w:t>
      </w:r>
      <w:r>
        <w:t>: Rubrics for Field Assignments</w:t>
      </w:r>
      <w:bookmarkEnd w:id="107"/>
      <w:bookmarkEnd w:id="108"/>
      <w:bookmarkEnd w:id="109"/>
    </w:p>
    <w:p w14:paraId="7335C4B3" w14:textId="77777777" w:rsidR="00B92432" w:rsidRDefault="00B92432" w:rsidP="00B92432">
      <w:pPr>
        <w:pStyle w:val="HandbookHeading1"/>
      </w:pPr>
    </w:p>
    <w:p w14:paraId="436E63E7" w14:textId="77777777" w:rsidR="00B92432" w:rsidRPr="00AE76C1" w:rsidRDefault="00B92432" w:rsidP="0095690B">
      <w:pPr>
        <w:pStyle w:val="Heading2"/>
      </w:pPr>
      <w:bookmarkStart w:id="110" w:name="_Toc288993963"/>
      <w:bookmarkStart w:id="111" w:name="_Toc288996804"/>
      <w:bookmarkStart w:id="112" w:name="_Toc288996905"/>
      <w:r>
        <w:t xml:space="preserve">Rubric for </w:t>
      </w:r>
      <w:r w:rsidRPr="00AE76C1">
        <w:t>Observation Assignment SPED 602</w:t>
      </w:r>
      <w:bookmarkEnd w:id="110"/>
      <w:bookmarkEnd w:id="111"/>
      <w:bookmarkEnd w:id="112"/>
      <w:r w:rsidRPr="00AE76C1">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90"/>
        <w:gridCol w:w="2108"/>
        <w:gridCol w:w="1821"/>
        <w:gridCol w:w="1815"/>
        <w:gridCol w:w="2219"/>
      </w:tblGrid>
      <w:tr w:rsidR="00B92432" w:rsidRPr="00B92432" w14:paraId="2FD3A22C" w14:textId="77777777" w:rsidTr="00BF71F4">
        <w:trPr>
          <w:tblHeader/>
          <w:tblCellSpacing w:w="15" w:type="dxa"/>
        </w:trPr>
        <w:tc>
          <w:tcPr>
            <w:tcW w:w="0" w:type="auto"/>
            <w:hideMark/>
          </w:tcPr>
          <w:p w14:paraId="7CFB7C3E" w14:textId="77777777" w:rsidR="00B92432" w:rsidRPr="00B92432" w:rsidRDefault="00B92432" w:rsidP="00B92432">
            <w:pPr>
              <w:rPr>
                <w:sz w:val="20"/>
                <w:szCs w:val="20"/>
              </w:rPr>
            </w:pPr>
          </w:p>
        </w:tc>
        <w:tc>
          <w:tcPr>
            <w:tcW w:w="0" w:type="auto"/>
            <w:shd w:val="clear" w:color="auto" w:fill="EAEAEA"/>
            <w:vAlign w:val="center"/>
            <w:hideMark/>
          </w:tcPr>
          <w:p w14:paraId="56DA42DE" w14:textId="77777777" w:rsidR="00B92432" w:rsidRPr="00B92432" w:rsidRDefault="00B92432" w:rsidP="00B92432">
            <w:pPr>
              <w:rPr>
                <w:sz w:val="20"/>
                <w:szCs w:val="20"/>
              </w:rPr>
            </w:pPr>
            <w:r w:rsidRPr="00B92432">
              <w:rPr>
                <w:sz w:val="20"/>
                <w:szCs w:val="20"/>
              </w:rPr>
              <w:t xml:space="preserve">Target </w:t>
            </w:r>
          </w:p>
        </w:tc>
        <w:tc>
          <w:tcPr>
            <w:tcW w:w="0" w:type="auto"/>
            <w:shd w:val="clear" w:color="auto" w:fill="EAEAEA"/>
            <w:vAlign w:val="center"/>
            <w:hideMark/>
          </w:tcPr>
          <w:p w14:paraId="0E4431AB" w14:textId="77777777" w:rsidR="00B92432" w:rsidRPr="00B92432" w:rsidRDefault="00B92432" w:rsidP="00B92432">
            <w:pPr>
              <w:rPr>
                <w:sz w:val="20"/>
                <w:szCs w:val="20"/>
              </w:rPr>
            </w:pPr>
            <w:r w:rsidRPr="00B92432">
              <w:rPr>
                <w:sz w:val="20"/>
                <w:szCs w:val="20"/>
              </w:rPr>
              <w:t xml:space="preserve">Satisfactory </w:t>
            </w:r>
          </w:p>
        </w:tc>
        <w:tc>
          <w:tcPr>
            <w:tcW w:w="0" w:type="auto"/>
            <w:shd w:val="clear" w:color="auto" w:fill="EAEAEA"/>
            <w:vAlign w:val="center"/>
            <w:hideMark/>
          </w:tcPr>
          <w:p w14:paraId="693219A0" w14:textId="77777777" w:rsidR="00B92432" w:rsidRPr="00B92432" w:rsidRDefault="00B92432" w:rsidP="00B92432">
            <w:pPr>
              <w:rPr>
                <w:sz w:val="20"/>
                <w:szCs w:val="20"/>
              </w:rPr>
            </w:pPr>
            <w:r w:rsidRPr="00B92432">
              <w:rPr>
                <w:sz w:val="20"/>
                <w:szCs w:val="20"/>
              </w:rPr>
              <w:t xml:space="preserve">Needs Improvement </w:t>
            </w:r>
          </w:p>
        </w:tc>
        <w:tc>
          <w:tcPr>
            <w:tcW w:w="0" w:type="auto"/>
            <w:shd w:val="clear" w:color="auto" w:fill="EAEAEA"/>
            <w:vAlign w:val="center"/>
            <w:hideMark/>
          </w:tcPr>
          <w:p w14:paraId="420E0B48" w14:textId="77777777" w:rsidR="00B92432" w:rsidRPr="00B92432" w:rsidRDefault="00B92432" w:rsidP="00B92432">
            <w:pPr>
              <w:rPr>
                <w:sz w:val="20"/>
                <w:szCs w:val="20"/>
              </w:rPr>
            </w:pPr>
            <w:r w:rsidRPr="00B92432">
              <w:rPr>
                <w:sz w:val="20"/>
                <w:szCs w:val="20"/>
              </w:rPr>
              <w:t xml:space="preserve">Unsatisfactory </w:t>
            </w:r>
          </w:p>
        </w:tc>
      </w:tr>
      <w:tr w:rsidR="00B92432" w:rsidRPr="00B92432" w14:paraId="52CA4B57" w14:textId="77777777" w:rsidTr="00BF71F4">
        <w:trPr>
          <w:tblCellSpacing w:w="15" w:type="dxa"/>
        </w:trPr>
        <w:tc>
          <w:tcPr>
            <w:tcW w:w="0" w:type="auto"/>
            <w:shd w:val="clear" w:color="auto" w:fill="CCFFFF"/>
            <w:hideMark/>
          </w:tcPr>
          <w:p w14:paraId="650143BB" w14:textId="77777777" w:rsidR="00B92432" w:rsidRPr="00B92432" w:rsidRDefault="00B92432" w:rsidP="00B92432">
            <w:pPr>
              <w:rPr>
                <w:sz w:val="20"/>
                <w:szCs w:val="20"/>
              </w:rPr>
            </w:pPr>
            <w:r w:rsidRPr="00B92432">
              <w:rPr>
                <w:sz w:val="20"/>
                <w:szCs w:val="20"/>
              </w:rPr>
              <w:t>Focus</w:t>
            </w:r>
          </w:p>
        </w:tc>
        <w:tc>
          <w:tcPr>
            <w:tcW w:w="0" w:type="auto"/>
            <w:shd w:val="clear" w:color="auto" w:fill="FFFFFF"/>
            <w:hideMark/>
          </w:tcPr>
          <w:p w14:paraId="7C903D4A" w14:textId="77777777" w:rsidR="00B92432" w:rsidRPr="00B92432" w:rsidRDefault="00B92432" w:rsidP="00B92432">
            <w:pPr>
              <w:rPr>
                <w:sz w:val="20"/>
                <w:szCs w:val="20"/>
              </w:rPr>
            </w:pPr>
            <w:r w:rsidRPr="00B92432">
              <w:rPr>
                <w:sz w:val="20"/>
                <w:szCs w:val="20"/>
              </w:rPr>
              <w:t xml:space="preserve">All observations clearly focus on the characteristics and challenges related to the student’s disability. </w:t>
            </w:r>
          </w:p>
        </w:tc>
        <w:tc>
          <w:tcPr>
            <w:tcW w:w="0" w:type="auto"/>
            <w:shd w:val="clear" w:color="auto" w:fill="FFFFFF"/>
            <w:hideMark/>
          </w:tcPr>
          <w:p w14:paraId="448C305A" w14:textId="77777777" w:rsidR="00B92432" w:rsidRPr="00B92432" w:rsidRDefault="00B92432" w:rsidP="00B92432">
            <w:pPr>
              <w:rPr>
                <w:sz w:val="20"/>
                <w:szCs w:val="20"/>
              </w:rPr>
            </w:pPr>
            <w:r w:rsidRPr="00B92432">
              <w:rPr>
                <w:sz w:val="20"/>
                <w:szCs w:val="20"/>
              </w:rPr>
              <w:t xml:space="preserve">Most observations focus on the characteristics and challenges related to the student’s disability, with some off-task or unfocused narrative. </w:t>
            </w:r>
          </w:p>
        </w:tc>
        <w:tc>
          <w:tcPr>
            <w:tcW w:w="0" w:type="auto"/>
            <w:shd w:val="clear" w:color="auto" w:fill="FFFFFF"/>
            <w:hideMark/>
          </w:tcPr>
          <w:p w14:paraId="5127B8E6" w14:textId="77777777" w:rsidR="00B92432" w:rsidRPr="00B92432" w:rsidRDefault="00B92432" w:rsidP="00B92432">
            <w:pPr>
              <w:rPr>
                <w:sz w:val="20"/>
                <w:szCs w:val="20"/>
              </w:rPr>
            </w:pPr>
            <w:r w:rsidRPr="00B92432">
              <w:rPr>
                <w:sz w:val="20"/>
                <w:szCs w:val="20"/>
              </w:rPr>
              <w:t xml:space="preserve">Much of the narrative does not focus on the characteristics and challenges related to the student’s disability. </w:t>
            </w:r>
          </w:p>
        </w:tc>
        <w:tc>
          <w:tcPr>
            <w:tcW w:w="0" w:type="auto"/>
            <w:shd w:val="clear" w:color="auto" w:fill="FFFFFF"/>
            <w:hideMark/>
          </w:tcPr>
          <w:p w14:paraId="7BED1EFA" w14:textId="77777777" w:rsidR="00B92432" w:rsidRPr="00B92432" w:rsidRDefault="00B92432" w:rsidP="00B92432">
            <w:pPr>
              <w:rPr>
                <w:sz w:val="20"/>
                <w:szCs w:val="20"/>
              </w:rPr>
            </w:pPr>
            <w:r w:rsidRPr="00B92432">
              <w:rPr>
                <w:sz w:val="20"/>
                <w:szCs w:val="20"/>
              </w:rPr>
              <w:t xml:space="preserve">Narrative lacks focus; does not center on observations related to the student’s disability. </w:t>
            </w:r>
          </w:p>
        </w:tc>
      </w:tr>
      <w:tr w:rsidR="00B92432" w:rsidRPr="00B92432" w14:paraId="1A8E1C4A" w14:textId="77777777" w:rsidTr="00BF71F4">
        <w:trPr>
          <w:tblCellSpacing w:w="15" w:type="dxa"/>
        </w:trPr>
        <w:tc>
          <w:tcPr>
            <w:tcW w:w="0" w:type="auto"/>
            <w:shd w:val="clear" w:color="auto" w:fill="CCFFFF"/>
            <w:hideMark/>
          </w:tcPr>
          <w:p w14:paraId="35B91F73" w14:textId="77777777" w:rsidR="00B92432" w:rsidRPr="00B92432" w:rsidRDefault="00B92432" w:rsidP="00B92432">
            <w:pPr>
              <w:rPr>
                <w:sz w:val="20"/>
                <w:szCs w:val="20"/>
              </w:rPr>
            </w:pPr>
            <w:r w:rsidRPr="00B92432">
              <w:rPr>
                <w:sz w:val="20"/>
                <w:szCs w:val="20"/>
              </w:rPr>
              <w:t>Thoroughness</w:t>
            </w:r>
          </w:p>
        </w:tc>
        <w:tc>
          <w:tcPr>
            <w:tcW w:w="0" w:type="auto"/>
            <w:shd w:val="clear" w:color="auto" w:fill="FFFFFF"/>
            <w:hideMark/>
          </w:tcPr>
          <w:p w14:paraId="19F84643" w14:textId="77777777" w:rsidR="00B92432" w:rsidRPr="00B92432" w:rsidRDefault="00B92432" w:rsidP="00B92432">
            <w:pPr>
              <w:rPr>
                <w:sz w:val="20"/>
                <w:szCs w:val="20"/>
              </w:rPr>
            </w:pPr>
            <w:r w:rsidRPr="00B92432">
              <w:rPr>
                <w:sz w:val="20"/>
                <w:szCs w:val="20"/>
              </w:rPr>
              <w:t xml:space="preserve">Extensive observations are reported for each visit and described clearly and thoroughly. </w:t>
            </w:r>
          </w:p>
        </w:tc>
        <w:tc>
          <w:tcPr>
            <w:tcW w:w="0" w:type="auto"/>
            <w:shd w:val="clear" w:color="auto" w:fill="FFFFFF"/>
            <w:hideMark/>
          </w:tcPr>
          <w:p w14:paraId="64AC36C1" w14:textId="77777777" w:rsidR="00B92432" w:rsidRPr="00B92432" w:rsidRDefault="00B92432" w:rsidP="00B92432">
            <w:pPr>
              <w:rPr>
                <w:sz w:val="20"/>
                <w:szCs w:val="20"/>
              </w:rPr>
            </w:pPr>
            <w:r w:rsidRPr="00B92432">
              <w:rPr>
                <w:sz w:val="20"/>
                <w:szCs w:val="20"/>
              </w:rPr>
              <w:t xml:space="preserve">A sufficient number of observations are described for each visit; some descriptions may lack clarity or thoroughness. </w:t>
            </w:r>
          </w:p>
        </w:tc>
        <w:tc>
          <w:tcPr>
            <w:tcW w:w="0" w:type="auto"/>
            <w:shd w:val="clear" w:color="auto" w:fill="FFFFFF"/>
            <w:hideMark/>
          </w:tcPr>
          <w:p w14:paraId="3DBD6FB7" w14:textId="77777777" w:rsidR="00B92432" w:rsidRPr="00B92432" w:rsidRDefault="00B92432" w:rsidP="00B92432">
            <w:pPr>
              <w:rPr>
                <w:sz w:val="20"/>
                <w:szCs w:val="20"/>
              </w:rPr>
            </w:pPr>
            <w:r w:rsidRPr="00B92432">
              <w:rPr>
                <w:sz w:val="20"/>
                <w:szCs w:val="20"/>
              </w:rPr>
              <w:t xml:space="preserve">More observations are needed for several of the visits; description frequently lacks clarity or thoroughness. </w:t>
            </w:r>
          </w:p>
        </w:tc>
        <w:tc>
          <w:tcPr>
            <w:tcW w:w="0" w:type="auto"/>
            <w:shd w:val="clear" w:color="auto" w:fill="FFFFFF"/>
            <w:hideMark/>
          </w:tcPr>
          <w:p w14:paraId="2773A503" w14:textId="77777777" w:rsidR="00B92432" w:rsidRPr="00B92432" w:rsidRDefault="00B92432" w:rsidP="00B92432">
            <w:pPr>
              <w:rPr>
                <w:sz w:val="20"/>
                <w:szCs w:val="20"/>
              </w:rPr>
            </w:pPr>
            <w:r w:rsidRPr="00B92432">
              <w:rPr>
                <w:sz w:val="20"/>
                <w:szCs w:val="20"/>
              </w:rPr>
              <w:t xml:space="preserve">Few observations are reported; narrative is sketchy and shallow. </w:t>
            </w:r>
          </w:p>
        </w:tc>
      </w:tr>
      <w:tr w:rsidR="00B92432" w:rsidRPr="00B92432" w14:paraId="4B496F36" w14:textId="77777777" w:rsidTr="00BF71F4">
        <w:trPr>
          <w:tblCellSpacing w:w="15" w:type="dxa"/>
        </w:trPr>
        <w:tc>
          <w:tcPr>
            <w:tcW w:w="0" w:type="auto"/>
            <w:shd w:val="clear" w:color="auto" w:fill="CCFFFF"/>
            <w:hideMark/>
          </w:tcPr>
          <w:p w14:paraId="58DFFF33" w14:textId="77777777" w:rsidR="00B92432" w:rsidRPr="00B92432" w:rsidRDefault="00B92432" w:rsidP="00B92432">
            <w:pPr>
              <w:rPr>
                <w:sz w:val="20"/>
                <w:szCs w:val="20"/>
              </w:rPr>
            </w:pPr>
            <w:r w:rsidRPr="00B92432">
              <w:rPr>
                <w:sz w:val="20"/>
                <w:szCs w:val="20"/>
              </w:rPr>
              <w:t>Knowledge of Field</w:t>
            </w:r>
          </w:p>
        </w:tc>
        <w:tc>
          <w:tcPr>
            <w:tcW w:w="0" w:type="auto"/>
            <w:shd w:val="clear" w:color="auto" w:fill="FFFFFF"/>
            <w:hideMark/>
          </w:tcPr>
          <w:p w14:paraId="244E29D6" w14:textId="77777777" w:rsidR="00B92432" w:rsidRPr="00B92432" w:rsidRDefault="00B92432" w:rsidP="00B92432">
            <w:pPr>
              <w:rPr>
                <w:sz w:val="20"/>
                <w:szCs w:val="20"/>
              </w:rPr>
            </w:pPr>
            <w:r w:rsidRPr="00B92432">
              <w:rPr>
                <w:sz w:val="20"/>
                <w:szCs w:val="20"/>
              </w:rPr>
              <w:t xml:space="preserve">Selection of incidents/behaviors to note clearly reflects an in-depth knowledge of the field appropriate to this point in the program. </w:t>
            </w:r>
          </w:p>
        </w:tc>
        <w:tc>
          <w:tcPr>
            <w:tcW w:w="0" w:type="auto"/>
            <w:shd w:val="clear" w:color="auto" w:fill="FFFFFF"/>
            <w:hideMark/>
          </w:tcPr>
          <w:p w14:paraId="65A7B634" w14:textId="77777777" w:rsidR="00B92432" w:rsidRPr="00B92432" w:rsidRDefault="00B92432" w:rsidP="00B92432">
            <w:pPr>
              <w:rPr>
                <w:sz w:val="20"/>
                <w:szCs w:val="20"/>
              </w:rPr>
            </w:pPr>
            <w:r w:rsidRPr="00B92432">
              <w:rPr>
                <w:sz w:val="20"/>
                <w:szCs w:val="20"/>
              </w:rPr>
              <w:t xml:space="preserve">Selection of incidents/ behaviors to note reflects adequate knowledge of the field appropriate to this point in the program. </w:t>
            </w:r>
          </w:p>
        </w:tc>
        <w:tc>
          <w:tcPr>
            <w:tcW w:w="0" w:type="auto"/>
            <w:shd w:val="clear" w:color="auto" w:fill="FFFFFF"/>
            <w:hideMark/>
          </w:tcPr>
          <w:p w14:paraId="6E05E352" w14:textId="77777777" w:rsidR="00B92432" w:rsidRPr="00B92432" w:rsidRDefault="00B92432" w:rsidP="00B92432">
            <w:pPr>
              <w:rPr>
                <w:sz w:val="20"/>
                <w:szCs w:val="20"/>
              </w:rPr>
            </w:pPr>
            <w:r w:rsidRPr="00B92432">
              <w:rPr>
                <w:sz w:val="20"/>
                <w:szCs w:val="20"/>
              </w:rPr>
              <w:t xml:space="preserve">Selection of incidents/ behaviors to note reflects inadequacies or misconceptions related to knowledge in the field. </w:t>
            </w:r>
          </w:p>
        </w:tc>
        <w:tc>
          <w:tcPr>
            <w:tcW w:w="0" w:type="auto"/>
            <w:shd w:val="clear" w:color="auto" w:fill="FFFFFF"/>
            <w:hideMark/>
          </w:tcPr>
          <w:p w14:paraId="72EEB959" w14:textId="77777777" w:rsidR="00B92432" w:rsidRPr="00B92432" w:rsidRDefault="00B92432" w:rsidP="00B92432">
            <w:pPr>
              <w:rPr>
                <w:sz w:val="20"/>
                <w:szCs w:val="20"/>
              </w:rPr>
            </w:pPr>
            <w:r w:rsidRPr="00B92432">
              <w:rPr>
                <w:sz w:val="20"/>
                <w:szCs w:val="20"/>
              </w:rPr>
              <w:t xml:space="preserve">Selection of incidents/behaviors to note reflects. </w:t>
            </w:r>
          </w:p>
        </w:tc>
      </w:tr>
      <w:tr w:rsidR="00B92432" w:rsidRPr="00B92432" w14:paraId="7D508138" w14:textId="77777777" w:rsidTr="00BF71F4">
        <w:trPr>
          <w:tblCellSpacing w:w="15" w:type="dxa"/>
        </w:trPr>
        <w:tc>
          <w:tcPr>
            <w:tcW w:w="0" w:type="auto"/>
            <w:shd w:val="clear" w:color="auto" w:fill="CCFFFF"/>
            <w:hideMark/>
          </w:tcPr>
          <w:p w14:paraId="5B3C4966" w14:textId="77777777" w:rsidR="00B92432" w:rsidRPr="00B92432" w:rsidRDefault="00B92432" w:rsidP="00B92432">
            <w:pPr>
              <w:rPr>
                <w:sz w:val="20"/>
                <w:szCs w:val="20"/>
              </w:rPr>
            </w:pPr>
            <w:r w:rsidRPr="00B92432">
              <w:rPr>
                <w:sz w:val="20"/>
                <w:szCs w:val="20"/>
              </w:rPr>
              <w:t>Professionalism</w:t>
            </w:r>
          </w:p>
        </w:tc>
        <w:tc>
          <w:tcPr>
            <w:tcW w:w="0" w:type="auto"/>
            <w:shd w:val="clear" w:color="auto" w:fill="FFFFFF"/>
            <w:hideMark/>
          </w:tcPr>
          <w:p w14:paraId="32D8C5A4" w14:textId="77777777" w:rsidR="00B92432" w:rsidRPr="00B92432" w:rsidRDefault="00B92432" w:rsidP="00B92432">
            <w:pPr>
              <w:rPr>
                <w:sz w:val="20"/>
                <w:szCs w:val="20"/>
              </w:rPr>
            </w:pPr>
            <w:r w:rsidRPr="00B92432">
              <w:rPr>
                <w:sz w:val="20"/>
                <w:szCs w:val="20"/>
              </w:rPr>
              <w:t xml:space="preserve">The entire report exhibits high standards of confidentiality, ethics, and respect for teaching as a profession. </w:t>
            </w:r>
          </w:p>
        </w:tc>
        <w:tc>
          <w:tcPr>
            <w:tcW w:w="0" w:type="auto"/>
            <w:shd w:val="clear" w:color="auto" w:fill="FFFFFF"/>
            <w:hideMark/>
          </w:tcPr>
          <w:p w14:paraId="4122FA85" w14:textId="77777777" w:rsidR="00B92432" w:rsidRPr="00B92432" w:rsidRDefault="00B92432" w:rsidP="00B92432">
            <w:pPr>
              <w:rPr>
                <w:sz w:val="20"/>
                <w:szCs w:val="20"/>
              </w:rPr>
            </w:pPr>
            <w:r w:rsidRPr="00B92432">
              <w:rPr>
                <w:sz w:val="20"/>
                <w:szCs w:val="20"/>
              </w:rPr>
              <w:t xml:space="preserve">Overall, the report exhibits high standards of confidentiality, ethics, and respect for teaching as a profession. </w:t>
            </w:r>
          </w:p>
        </w:tc>
        <w:tc>
          <w:tcPr>
            <w:tcW w:w="0" w:type="auto"/>
            <w:shd w:val="clear" w:color="auto" w:fill="FFFFFF"/>
            <w:hideMark/>
          </w:tcPr>
          <w:p w14:paraId="75F1A744" w14:textId="77777777" w:rsidR="00B92432" w:rsidRPr="00B92432" w:rsidRDefault="00B92432" w:rsidP="00B92432">
            <w:pPr>
              <w:rPr>
                <w:sz w:val="20"/>
                <w:szCs w:val="20"/>
              </w:rPr>
            </w:pPr>
            <w:r w:rsidRPr="00B92432">
              <w:rPr>
                <w:sz w:val="20"/>
                <w:szCs w:val="20"/>
              </w:rPr>
              <w:t xml:space="preserve">There are some errors in professionalism in the report; none serious. </w:t>
            </w:r>
          </w:p>
        </w:tc>
        <w:tc>
          <w:tcPr>
            <w:tcW w:w="0" w:type="auto"/>
            <w:shd w:val="clear" w:color="auto" w:fill="FFFFFF"/>
            <w:hideMark/>
          </w:tcPr>
          <w:p w14:paraId="52AACB92" w14:textId="77777777" w:rsidR="00B92432" w:rsidRPr="00B92432" w:rsidRDefault="00B92432" w:rsidP="00B92432">
            <w:pPr>
              <w:rPr>
                <w:sz w:val="20"/>
                <w:szCs w:val="20"/>
              </w:rPr>
            </w:pPr>
            <w:r w:rsidRPr="00B92432">
              <w:rPr>
                <w:sz w:val="20"/>
                <w:szCs w:val="20"/>
              </w:rPr>
              <w:t xml:space="preserve">There are serious errors in professionalism. </w:t>
            </w:r>
          </w:p>
        </w:tc>
      </w:tr>
      <w:tr w:rsidR="00B92432" w:rsidRPr="00B92432" w14:paraId="078F2E3B" w14:textId="77777777" w:rsidTr="00BF71F4">
        <w:trPr>
          <w:tblCellSpacing w:w="15" w:type="dxa"/>
        </w:trPr>
        <w:tc>
          <w:tcPr>
            <w:tcW w:w="0" w:type="auto"/>
            <w:shd w:val="clear" w:color="auto" w:fill="CCFFFF"/>
            <w:hideMark/>
          </w:tcPr>
          <w:p w14:paraId="147A31BD" w14:textId="77777777" w:rsidR="00B92432" w:rsidRPr="00B92432" w:rsidRDefault="00B92432" w:rsidP="00B92432">
            <w:pPr>
              <w:rPr>
                <w:sz w:val="20"/>
                <w:szCs w:val="20"/>
              </w:rPr>
            </w:pPr>
            <w:r w:rsidRPr="00B92432">
              <w:rPr>
                <w:sz w:val="20"/>
                <w:szCs w:val="20"/>
              </w:rPr>
              <w:t>Writing Quality</w:t>
            </w:r>
          </w:p>
        </w:tc>
        <w:tc>
          <w:tcPr>
            <w:tcW w:w="0" w:type="auto"/>
            <w:shd w:val="clear" w:color="auto" w:fill="FFFFFF"/>
            <w:hideMark/>
          </w:tcPr>
          <w:p w14:paraId="2ED2E4D2" w14:textId="77777777" w:rsidR="00B92432" w:rsidRPr="00B92432" w:rsidRDefault="00B92432" w:rsidP="00B92432">
            <w:pPr>
              <w:rPr>
                <w:sz w:val="20"/>
                <w:szCs w:val="20"/>
              </w:rPr>
            </w:pPr>
            <w:r w:rsidRPr="00B92432">
              <w:rPr>
                <w:sz w:val="20"/>
                <w:szCs w:val="20"/>
              </w:rPr>
              <w:t xml:space="preserve">Paper is organized, interesting, and has few to no errors in spelling, grammar, or punctuation; none serious. </w:t>
            </w:r>
          </w:p>
        </w:tc>
        <w:tc>
          <w:tcPr>
            <w:tcW w:w="0" w:type="auto"/>
            <w:shd w:val="clear" w:color="auto" w:fill="FFFFFF"/>
            <w:hideMark/>
          </w:tcPr>
          <w:p w14:paraId="6BA118DD" w14:textId="77777777" w:rsidR="00B92432" w:rsidRPr="00B92432" w:rsidRDefault="00B92432" w:rsidP="00B92432">
            <w:pPr>
              <w:rPr>
                <w:sz w:val="20"/>
                <w:szCs w:val="20"/>
              </w:rPr>
            </w:pPr>
            <w:r w:rsidRPr="00B92432">
              <w:rPr>
                <w:sz w:val="20"/>
                <w:szCs w:val="20"/>
              </w:rPr>
              <w:t xml:space="preserve">Paper is organized and interesting, but has a several errors in spelling, grammar, or punctuation, none that interfere with understanding. </w:t>
            </w:r>
          </w:p>
        </w:tc>
        <w:tc>
          <w:tcPr>
            <w:tcW w:w="0" w:type="auto"/>
            <w:shd w:val="clear" w:color="auto" w:fill="FFFFFF"/>
            <w:hideMark/>
          </w:tcPr>
          <w:p w14:paraId="1E43C88E" w14:textId="77777777" w:rsidR="00B92432" w:rsidRPr="00B92432" w:rsidRDefault="00B92432" w:rsidP="00B92432">
            <w:pPr>
              <w:rPr>
                <w:sz w:val="20"/>
                <w:szCs w:val="20"/>
              </w:rPr>
            </w:pPr>
            <w:r w:rsidRPr="00B92432">
              <w:rPr>
                <w:sz w:val="20"/>
                <w:szCs w:val="20"/>
              </w:rPr>
              <w:t xml:space="preserve">Paper needs improvement in organization; has several errors in spelling, grammar, or punctuation; some affect understanding. </w:t>
            </w:r>
          </w:p>
        </w:tc>
        <w:tc>
          <w:tcPr>
            <w:tcW w:w="0" w:type="auto"/>
            <w:shd w:val="clear" w:color="auto" w:fill="FFFFFF"/>
            <w:hideMark/>
          </w:tcPr>
          <w:p w14:paraId="2971A337" w14:textId="77777777" w:rsidR="00B92432" w:rsidRPr="00B92432" w:rsidRDefault="00B92432" w:rsidP="00B92432">
            <w:pPr>
              <w:rPr>
                <w:sz w:val="20"/>
                <w:szCs w:val="20"/>
              </w:rPr>
            </w:pPr>
            <w:r w:rsidRPr="00B92432">
              <w:rPr>
                <w:sz w:val="20"/>
                <w:szCs w:val="20"/>
              </w:rPr>
              <w:t xml:space="preserve">Paper has serious problems in improvement in organization; has several errors in spelling, grammar, or punctuation; some of which affect understanding. </w:t>
            </w:r>
          </w:p>
        </w:tc>
      </w:tr>
    </w:tbl>
    <w:p w14:paraId="1AED3838" w14:textId="4B829ED5" w:rsidR="000416AE" w:rsidRDefault="000416AE" w:rsidP="00C37502">
      <w:pPr>
        <w:pStyle w:val="Heading1"/>
      </w:pPr>
    </w:p>
    <w:p w14:paraId="6D14357B" w14:textId="77777777" w:rsidR="000416AE" w:rsidRDefault="000416AE">
      <w:pPr>
        <w:rPr>
          <w:rFonts w:cs="Traditional Arabic"/>
          <w:sz w:val="28"/>
          <w:szCs w:val="52"/>
          <w:lang w:eastAsia="ar-SA"/>
        </w:rPr>
      </w:pPr>
      <w:r>
        <w:br w:type="page"/>
      </w:r>
    </w:p>
    <w:p w14:paraId="3B54A34C" w14:textId="77777777" w:rsidR="000416AE" w:rsidRDefault="000416AE" w:rsidP="0095690B">
      <w:pPr>
        <w:pStyle w:val="Heading2"/>
      </w:pPr>
      <w:bookmarkStart w:id="113" w:name="_Toc288993964"/>
      <w:bookmarkStart w:id="114" w:name="_Toc288996805"/>
      <w:bookmarkStart w:id="115" w:name="_Toc288996906"/>
      <w:r w:rsidRPr="006626E6">
        <w:lastRenderedPageBreak/>
        <w:t>Intervention Plan Rubric</w:t>
      </w:r>
      <w:r>
        <w:t xml:space="preserve"> – SPED 603</w:t>
      </w:r>
      <w:bookmarkEnd w:id="113"/>
      <w:bookmarkEnd w:id="114"/>
      <w:bookmarkEnd w:id="115"/>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02"/>
        <w:gridCol w:w="1950"/>
        <w:gridCol w:w="1903"/>
        <w:gridCol w:w="1829"/>
        <w:gridCol w:w="2569"/>
      </w:tblGrid>
      <w:tr w:rsidR="000416AE" w:rsidRPr="006626E6" w14:paraId="0DB7CE60" w14:textId="77777777" w:rsidTr="00BF71F4">
        <w:trPr>
          <w:tblHeader/>
          <w:tblCellSpacing w:w="15" w:type="dxa"/>
        </w:trPr>
        <w:tc>
          <w:tcPr>
            <w:tcW w:w="0" w:type="auto"/>
            <w:hideMark/>
          </w:tcPr>
          <w:p w14:paraId="39097EF0" w14:textId="77777777" w:rsidR="000416AE" w:rsidRPr="006626E6" w:rsidRDefault="000416AE" w:rsidP="00BF71F4">
            <w:pPr>
              <w:jc w:val="center"/>
              <w:rPr>
                <w:b/>
                <w:bCs/>
                <w:sz w:val="20"/>
                <w:szCs w:val="20"/>
              </w:rPr>
            </w:pPr>
          </w:p>
        </w:tc>
        <w:tc>
          <w:tcPr>
            <w:tcW w:w="0" w:type="auto"/>
            <w:shd w:val="clear" w:color="auto" w:fill="EAEAEA"/>
            <w:vAlign w:val="center"/>
            <w:hideMark/>
          </w:tcPr>
          <w:p w14:paraId="3C579F58" w14:textId="77777777" w:rsidR="000416AE" w:rsidRPr="006626E6" w:rsidRDefault="000416AE" w:rsidP="00BF71F4">
            <w:pPr>
              <w:jc w:val="center"/>
              <w:rPr>
                <w:b/>
                <w:bCs/>
                <w:sz w:val="20"/>
                <w:szCs w:val="20"/>
              </w:rPr>
            </w:pPr>
            <w:r w:rsidRPr="006626E6">
              <w:rPr>
                <w:b/>
                <w:bCs/>
                <w:sz w:val="20"/>
                <w:szCs w:val="20"/>
              </w:rPr>
              <w:t xml:space="preserve">Unsatisfactory </w:t>
            </w:r>
          </w:p>
        </w:tc>
        <w:tc>
          <w:tcPr>
            <w:tcW w:w="0" w:type="auto"/>
            <w:shd w:val="clear" w:color="auto" w:fill="EAEAEA"/>
            <w:vAlign w:val="center"/>
            <w:hideMark/>
          </w:tcPr>
          <w:p w14:paraId="0888CADD" w14:textId="77777777" w:rsidR="000416AE" w:rsidRPr="006626E6" w:rsidRDefault="000416AE" w:rsidP="00BF71F4">
            <w:pPr>
              <w:jc w:val="center"/>
              <w:rPr>
                <w:b/>
                <w:bCs/>
                <w:sz w:val="20"/>
                <w:szCs w:val="20"/>
              </w:rPr>
            </w:pPr>
            <w:r w:rsidRPr="006626E6">
              <w:rPr>
                <w:b/>
                <w:bCs/>
                <w:sz w:val="20"/>
                <w:szCs w:val="20"/>
              </w:rPr>
              <w:t xml:space="preserve">Needs Improvement </w:t>
            </w:r>
          </w:p>
        </w:tc>
        <w:tc>
          <w:tcPr>
            <w:tcW w:w="0" w:type="auto"/>
            <w:shd w:val="clear" w:color="auto" w:fill="EAEAEA"/>
            <w:vAlign w:val="center"/>
            <w:hideMark/>
          </w:tcPr>
          <w:p w14:paraId="02DB363D" w14:textId="77777777" w:rsidR="000416AE" w:rsidRPr="006626E6" w:rsidRDefault="000416AE" w:rsidP="00BF71F4">
            <w:pPr>
              <w:jc w:val="center"/>
              <w:rPr>
                <w:b/>
                <w:bCs/>
                <w:sz w:val="20"/>
                <w:szCs w:val="20"/>
              </w:rPr>
            </w:pPr>
            <w:r w:rsidRPr="006626E6">
              <w:rPr>
                <w:b/>
                <w:bCs/>
                <w:sz w:val="20"/>
                <w:szCs w:val="20"/>
              </w:rPr>
              <w:t xml:space="preserve">Acceptable </w:t>
            </w:r>
          </w:p>
        </w:tc>
        <w:tc>
          <w:tcPr>
            <w:tcW w:w="0" w:type="auto"/>
            <w:shd w:val="clear" w:color="auto" w:fill="EAEAEA"/>
            <w:vAlign w:val="center"/>
            <w:hideMark/>
          </w:tcPr>
          <w:p w14:paraId="2EBC6D3F" w14:textId="77777777" w:rsidR="000416AE" w:rsidRPr="006626E6" w:rsidRDefault="000416AE" w:rsidP="00BF71F4">
            <w:pPr>
              <w:jc w:val="center"/>
              <w:rPr>
                <w:b/>
                <w:bCs/>
                <w:sz w:val="20"/>
                <w:szCs w:val="20"/>
              </w:rPr>
            </w:pPr>
            <w:r w:rsidRPr="006626E6">
              <w:rPr>
                <w:b/>
                <w:bCs/>
                <w:sz w:val="20"/>
                <w:szCs w:val="20"/>
              </w:rPr>
              <w:t xml:space="preserve">Target </w:t>
            </w:r>
          </w:p>
        </w:tc>
      </w:tr>
      <w:tr w:rsidR="000416AE" w:rsidRPr="006626E6" w14:paraId="3FF9B5AB" w14:textId="77777777" w:rsidTr="00BF71F4">
        <w:trPr>
          <w:tblCellSpacing w:w="15" w:type="dxa"/>
        </w:trPr>
        <w:tc>
          <w:tcPr>
            <w:tcW w:w="0" w:type="auto"/>
            <w:shd w:val="clear" w:color="auto" w:fill="CCFFFF"/>
            <w:hideMark/>
          </w:tcPr>
          <w:p w14:paraId="5F75041A" w14:textId="77777777" w:rsidR="000416AE" w:rsidRPr="006626E6" w:rsidRDefault="000416AE" w:rsidP="00BF71F4">
            <w:pPr>
              <w:rPr>
                <w:sz w:val="20"/>
                <w:szCs w:val="20"/>
              </w:rPr>
            </w:pPr>
            <w:r w:rsidRPr="006626E6">
              <w:rPr>
                <w:sz w:val="20"/>
                <w:szCs w:val="20"/>
              </w:rPr>
              <w:t>General Information</w:t>
            </w:r>
          </w:p>
        </w:tc>
        <w:tc>
          <w:tcPr>
            <w:tcW w:w="0" w:type="auto"/>
            <w:shd w:val="clear" w:color="auto" w:fill="FFFFFF"/>
            <w:hideMark/>
          </w:tcPr>
          <w:p w14:paraId="272B415F" w14:textId="77777777" w:rsidR="000416AE" w:rsidRPr="006626E6" w:rsidRDefault="000416AE" w:rsidP="00BF71F4">
            <w:pPr>
              <w:rPr>
                <w:sz w:val="20"/>
                <w:szCs w:val="20"/>
              </w:rPr>
            </w:pPr>
            <w:r w:rsidRPr="006626E6">
              <w:rPr>
                <w:sz w:val="20"/>
                <w:szCs w:val="20"/>
              </w:rPr>
              <w:t xml:space="preserve">Information on student or context was missing </w:t>
            </w:r>
          </w:p>
        </w:tc>
        <w:tc>
          <w:tcPr>
            <w:tcW w:w="0" w:type="auto"/>
            <w:shd w:val="clear" w:color="auto" w:fill="FFFFFF"/>
            <w:hideMark/>
          </w:tcPr>
          <w:p w14:paraId="4177B0E1" w14:textId="77777777" w:rsidR="000416AE" w:rsidRPr="006626E6" w:rsidRDefault="000416AE" w:rsidP="00BF71F4">
            <w:pPr>
              <w:rPr>
                <w:sz w:val="20"/>
                <w:szCs w:val="20"/>
              </w:rPr>
            </w:pPr>
            <w:r w:rsidRPr="006626E6">
              <w:rPr>
                <w:sz w:val="20"/>
                <w:szCs w:val="20"/>
              </w:rPr>
              <w:t xml:space="preserve">Minimal description of the student and context </w:t>
            </w:r>
          </w:p>
        </w:tc>
        <w:tc>
          <w:tcPr>
            <w:tcW w:w="0" w:type="auto"/>
            <w:shd w:val="clear" w:color="auto" w:fill="FFFFFF"/>
            <w:hideMark/>
          </w:tcPr>
          <w:p w14:paraId="27C979A3" w14:textId="77777777" w:rsidR="000416AE" w:rsidRPr="006626E6" w:rsidRDefault="000416AE" w:rsidP="00BF71F4">
            <w:pPr>
              <w:rPr>
                <w:sz w:val="20"/>
                <w:szCs w:val="20"/>
              </w:rPr>
            </w:pPr>
            <w:r w:rsidRPr="006626E6">
              <w:rPr>
                <w:sz w:val="20"/>
                <w:szCs w:val="20"/>
              </w:rPr>
              <w:t xml:space="preserve">Good description of the student, but minimal description of context </w:t>
            </w:r>
          </w:p>
        </w:tc>
        <w:tc>
          <w:tcPr>
            <w:tcW w:w="0" w:type="auto"/>
            <w:shd w:val="clear" w:color="auto" w:fill="FFFFFF"/>
            <w:hideMark/>
          </w:tcPr>
          <w:p w14:paraId="774C2A25" w14:textId="77777777" w:rsidR="000416AE" w:rsidRPr="006626E6" w:rsidRDefault="000416AE" w:rsidP="00BF71F4">
            <w:pPr>
              <w:rPr>
                <w:sz w:val="20"/>
                <w:szCs w:val="20"/>
              </w:rPr>
            </w:pPr>
            <w:r w:rsidRPr="006626E6">
              <w:rPr>
                <w:sz w:val="20"/>
                <w:szCs w:val="20"/>
              </w:rPr>
              <w:t xml:space="preserve">Thorough description of student and context </w:t>
            </w:r>
          </w:p>
        </w:tc>
      </w:tr>
      <w:tr w:rsidR="000416AE" w:rsidRPr="006626E6" w14:paraId="237D3ED7" w14:textId="77777777" w:rsidTr="00BF71F4">
        <w:trPr>
          <w:tblCellSpacing w:w="15" w:type="dxa"/>
        </w:trPr>
        <w:tc>
          <w:tcPr>
            <w:tcW w:w="0" w:type="auto"/>
            <w:shd w:val="clear" w:color="auto" w:fill="CCFFFF"/>
            <w:hideMark/>
          </w:tcPr>
          <w:p w14:paraId="69BB2E12" w14:textId="77777777" w:rsidR="000416AE" w:rsidRPr="006626E6" w:rsidRDefault="000416AE" w:rsidP="00BF71F4">
            <w:pPr>
              <w:rPr>
                <w:sz w:val="20"/>
                <w:szCs w:val="20"/>
              </w:rPr>
            </w:pPr>
            <w:r w:rsidRPr="006626E6">
              <w:rPr>
                <w:sz w:val="20"/>
                <w:szCs w:val="20"/>
              </w:rPr>
              <w:t>Operational Definitions</w:t>
            </w:r>
          </w:p>
        </w:tc>
        <w:tc>
          <w:tcPr>
            <w:tcW w:w="0" w:type="auto"/>
            <w:shd w:val="clear" w:color="auto" w:fill="FFFFFF"/>
            <w:hideMark/>
          </w:tcPr>
          <w:p w14:paraId="4CE35748" w14:textId="77777777" w:rsidR="000416AE" w:rsidRPr="006626E6" w:rsidRDefault="000416AE" w:rsidP="00BF71F4">
            <w:pPr>
              <w:rPr>
                <w:sz w:val="20"/>
                <w:szCs w:val="20"/>
              </w:rPr>
            </w:pPr>
            <w:r w:rsidRPr="006626E6">
              <w:rPr>
                <w:sz w:val="20"/>
                <w:szCs w:val="20"/>
              </w:rPr>
              <w:t xml:space="preserve">Provided definitions that were not operational. No baseline data available. </w:t>
            </w:r>
          </w:p>
        </w:tc>
        <w:tc>
          <w:tcPr>
            <w:tcW w:w="0" w:type="auto"/>
            <w:shd w:val="clear" w:color="auto" w:fill="FFFFFF"/>
            <w:hideMark/>
          </w:tcPr>
          <w:p w14:paraId="489850D4" w14:textId="77777777" w:rsidR="000416AE" w:rsidRPr="006626E6" w:rsidRDefault="000416AE" w:rsidP="00BF71F4">
            <w:pPr>
              <w:rPr>
                <w:sz w:val="20"/>
                <w:szCs w:val="20"/>
              </w:rPr>
            </w:pPr>
            <w:r w:rsidRPr="006626E6">
              <w:rPr>
                <w:sz w:val="20"/>
                <w:szCs w:val="20"/>
              </w:rPr>
              <w:t xml:space="preserve">Provided operational definitions of target and replacement behavior. Provided baseline data for only one. </w:t>
            </w:r>
          </w:p>
        </w:tc>
        <w:tc>
          <w:tcPr>
            <w:tcW w:w="0" w:type="auto"/>
            <w:shd w:val="clear" w:color="auto" w:fill="FFFFFF"/>
            <w:hideMark/>
          </w:tcPr>
          <w:p w14:paraId="1661AF88" w14:textId="77777777" w:rsidR="000416AE" w:rsidRPr="006626E6" w:rsidRDefault="000416AE" w:rsidP="00BF71F4">
            <w:pPr>
              <w:rPr>
                <w:sz w:val="20"/>
                <w:szCs w:val="20"/>
              </w:rPr>
            </w:pPr>
            <w:r w:rsidRPr="006626E6">
              <w:rPr>
                <w:sz w:val="20"/>
                <w:szCs w:val="20"/>
              </w:rPr>
              <w:t xml:space="preserve">Provided operational definitions of target and replacement behavior. Provided baseline data for only one. </w:t>
            </w:r>
          </w:p>
        </w:tc>
        <w:tc>
          <w:tcPr>
            <w:tcW w:w="0" w:type="auto"/>
            <w:shd w:val="clear" w:color="auto" w:fill="FFFFFF"/>
            <w:hideMark/>
          </w:tcPr>
          <w:p w14:paraId="3C97B811" w14:textId="77777777" w:rsidR="000416AE" w:rsidRPr="006626E6" w:rsidRDefault="000416AE" w:rsidP="00BF71F4">
            <w:pPr>
              <w:rPr>
                <w:sz w:val="20"/>
                <w:szCs w:val="20"/>
              </w:rPr>
            </w:pPr>
            <w:r w:rsidRPr="006626E6">
              <w:rPr>
                <w:sz w:val="20"/>
                <w:szCs w:val="20"/>
              </w:rPr>
              <w:t xml:space="preserve">Provided clear operational definitions of target and replacement behaviors. Provided baseline data for each. </w:t>
            </w:r>
          </w:p>
        </w:tc>
      </w:tr>
      <w:tr w:rsidR="000416AE" w:rsidRPr="006626E6" w14:paraId="17699857" w14:textId="77777777" w:rsidTr="00BF71F4">
        <w:trPr>
          <w:tblCellSpacing w:w="15" w:type="dxa"/>
        </w:trPr>
        <w:tc>
          <w:tcPr>
            <w:tcW w:w="0" w:type="auto"/>
            <w:shd w:val="clear" w:color="auto" w:fill="CCFFFF"/>
            <w:hideMark/>
          </w:tcPr>
          <w:p w14:paraId="16E08FB5" w14:textId="77777777" w:rsidR="000416AE" w:rsidRPr="006626E6" w:rsidRDefault="000416AE" w:rsidP="00BF71F4">
            <w:pPr>
              <w:rPr>
                <w:sz w:val="20"/>
                <w:szCs w:val="20"/>
              </w:rPr>
            </w:pPr>
            <w:r w:rsidRPr="006626E6">
              <w:rPr>
                <w:sz w:val="20"/>
                <w:szCs w:val="20"/>
              </w:rPr>
              <w:t>Ecological Analysis</w:t>
            </w:r>
          </w:p>
        </w:tc>
        <w:tc>
          <w:tcPr>
            <w:tcW w:w="0" w:type="auto"/>
            <w:shd w:val="clear" w:color="auto" w:fill="FFFFFF"/>
            <w:hideMark/>
          </w:tcPr>
          <w:p w14:paraId="3FF5BED0" w14:textId="77777777" w:rsidR="000416AE" w:rsidRPr="006626E6" w:rsidRDefault="000416AE" w:rsidP="00BF71F4">
            <w:pPr>
              <w:rPr>
                <w:sz w:val="20"/>
                <w:szCs w:val="20"/>
              </w:rPr>
            </w:pPr>
            <w:r w:rsidRPr="006626E6">
              <w:rPr>
                <w:sz w:val="20"/>
                <w:szCs w:val="20"/>
              </w:rPr>
              <w:t xml:space="preserve">Provided minimal to no information on area and failed to analyze how these factors may influence behavior or the ethical issues associated with these factors. </w:t>
            </w:r>
          </w:p>
        </w:tc>
        <w:tc>
          <w:tcPr>
            <w:tcW w:w="0" w:type="auto"/>
            <w:shd w:val="clear" w:color="auto" w:fill="FFFFFF"/>
            <w:hideMark/>
          </w:tcPr>
          <w:p w14:paraId="51A603E8" w14:textId="77777777" w:rsidR="000416AE" w:rsidRPr="006626E6" w:rsidRDefault="000416AE" w:rsidP="00BF71F4">
            <w:pPr>
              <w:rPr>
                <w:sz w:val="20"/>
                <w:szCs w:val="20"/>
              </w:rPr>
            </w:pPr>
            <w:r w:rsidRPr="006626E6">
              <w:rPr>
                <w:sz w:val="20"/>
                <w:szCs w:val="20"/>
              </w:rPr>
              <w:t>Provided some information on most areas with some analysis. Some areas missing and lack</w:t>
            </w:r>
            <w:r>
              <w:rPr>
                <w:sz w:val="20"/>
                <w:szCs w:val="20"/>
              </w:rPr>
              <w:t xml:space="preserve"> of depth in analysis in others. </w:t>
            </w:r>
            <w:r w:rsidRPr="006626E6">
              <w:rPr>
                <w:sz w:val="20"/>
                <w:szCs w:val="20"/>
              </w:rPr>
              <w:t xml:space="preserve">Ethical issues only mentioned briefly. </w:t>
            </w:r>
          </w:p>
        </w:tc>
        <w:tc>
          <w:tcPr>
            <w:tcW w:w="0" w:type="auto"/>
            <w:shd w:val="clear" w:color="auto" w:fill="FFFFFF"/>
            <w:hideMark/>
          </w:tcPr>
          <w:p w14:paraId="68F0CD05" w14:textId="77777777" w:rsidR="000416AE" w:rsidRPr="006626E6" w:rsidRDefault="000416AE" w:rsidP="00BF71F4">
            <w:pPr>
              <w:rPr>
                <w:sz w:val="20"/>
                <w:szCs w:val="20"/>
              </w:rPr>
            </w:pPr>
            <w:r w:rsidRPr="006626E6">
              <w:rPr>
                <w:sz w:val="20"/>
                <w:szCs w:val="20"/>
              </w:rPr>
              <w:t>Provided some information on each area with some anal</w:t>
            </w:r>
            <w:r>
              <w:rPr>
                <w:sz w:val="20"/>
                <w:szCs w:val="20"/>
              </w:rPr>
              <w:t xml:space="preserve">ysis. Lack of depth in analysis. </w:t>
            </w:r>
            <w:r w:rsidRPr="006626E6">
              <w:rPr>
                <w:sz w:val="20"/>
                <w:szCs w:val="20"/>
              </w:rPr>
              <w:t xml:space="preserve">Ethical issues identified, but only addressed minimally. </w:t>
            </w:r>
          </w:p>
        </w:tc>
        <w:tc>
          <w:tcPr>
            <w:tcW w:w="0" w:type="auto"/>
            <w:shd w:val="clear" w:color="auto" w:fill="FFFFFF"/>
            <w:hideMark/>
          </w:tcPr>
          <w:p w14:paraId="78F62EAD" w14:textId="77777777" w:rsidR="000416AE" w:rsidRPr="006626E6" w:rsidRDefault="000416AE" w:rsidP="00BF71F4">
            <w:pPr>
              <w:rPr>
                <w:sz w:val="20"/>
                <w:szCs w:val="20"/>
              </w:rPr>
            </w:pPr>
            <w:r w:rsidRPr="006626E6">
              <w:rPr>
                <w:sz w:val="20"/>
                <w:szCs w:val="20"/>
              </w:rPr>
              <w:t xml:space="preserve">Provided thorough analysis related to target behavior including when and where it occurs; subject/activity; people present; and events or conditions immediately preceding. Discussed occasions when student is most successful. Specifically Ethics are specifically and thoroughly discussed. </w:t>
            </w:r>
          </w:p>
        </w:tc>
      </w:tr>
      <w:tr w:rsidR="000416AE" w:rsidRPr="006626E6" w14:paraId="1AC82E6E" w14:textId="77777777" w:rsidTr="00BF71F4">
        <w:trPr>
          <w:tblCellSpacing w:w="15" w:type="dxa"/>
        </w:trPr>
        <w:tc>
          <w:tcPr>
            <w:tcW w:w="0" w:type="auto"/>
            <w:shd w:val="clear" w:color="auto" w:fill="CCFFFF"/>
            <w:hideMark/>
          </w:tcPr>
          <w:p w14:paraId="4905EDE3" w14:textId="77777777" w:rsidR="000416AE" w:rsidRPr="006626E6" w:rsidRDefault="000416AE" w:rsidP="00BF71F4">
            <w:pPr>
              <w:rPr>
                <w:sz w:val="20"/>
                <w:szCs w:val="20"/>
              </w:rPr>
            </w:pPr>
            <w:r w:rsidRPr="006626E6">
              <w:rPr>
                <w:sz w:val="20"/>
                <w:szCs w:val="20"/>
              </w:rPr>
              <w:t>Grammar and Content</w:t>
            </w:r>
          </w:p>
        </w:tc>
        <w:tc>
          <w:tcPr>
            <w:tcW w:w="0" w:type="auto"/>
            <w:shd w:val="clear" w:color="auto" w:fill="FFFFFF"/>
            <w:hideMark/>
          </w:tcPr>
          <w:p w14:paraId="038404B8" w14:textId="77777777" w:rsidR="000416AE" w:rsidRPr="006626E6" w:rsidRDefault="000416AE" w:rsidP="00BF71F4">
            <w:pPr>
              <w:rPr>
                <w:sz w:val="20"/>
                <w:szCs w:val="20"/>
              </w:rPr>
            </w:pPr>
            <w:r w:rsidRPr="006626E6">
              <w:rPr>
                <w:sz w:val="20"/>
                <w:szCs w:val="20"/>
              </w:rPr>
              <w:t xml:space="preserve">Failed to include appropriate professional terms. Serious problems with grammar and punctuation that interfered with comprehension and understanding. </w:t>
            </w:r>
          </w:p>
        </w:tc>
        <w:tc>
          <w:tcPr>
            <w:tcW w:w="0" w:type="auto"/>
            <w:shd w:val="clear" w:color="auto" w:fill="FFFFFF"/>
            <w:hideMark/>
          </w:tcPr>
          <w:p w14:paraId="7AB5C5DB" w14:textId="77777777" w:rsidR="000416AE" w:rsidRPr="006626E6" w:rsidRDefault="000416AE" w:rsidP="00BF71F4">
            <w:pPr>
              <w:rPr>
                <w:sz w:val="20"/>
                <w:szCs w:val="20"/>
              </w:rPr>
            </w:pPr>
            <w:r w:rsidRPr="006626E6">
              <w:rPr>
                <w:sz w:val="20"/>
                <w:szCs w:val="20"/>
              </w:rPr>
              <w:t xml:space="preserve">Included few professional terms. Problems with grammar and punctuation; some that interfered with understanding. </w:t>
            </w:r>
          </w:p>
        </w:tc>
        <w:tc>
          <w:tcPr>
            <w:tcW w:w="0" w:type="auto"/>
            <w:shd w:val="clear" w:color="auto" w:fill="FFFFFF"/>
            <w:hideMark/>
          </w:tcPr>
          <w:p w14:paraId="2A74598C" w14:textId="77777777" w:rsidR="000416AE" w:rsidRPr="006626E6" w:rsidRDefault="000416AE" w:rsidP="00BF71F4">
            <w:pPr>
              <w:rPr>
                <w:sz w:val="20"/>
                <w:szCs w:val="20"/>
              </w:rPr>
            </w:pPr>
            <w:r w:rsidRPr="006626E6">
              <w:rPr>
                <w:sz w:val="20"/>
                <w:szCs w:val="20"/>
              </w:rPr>
              <w:t xml:space="preserve">Included appropriate professional terms. Minimal problems with grammar and punctuation; none that interfered with understanding. </w:t>
            </w:r>
          </w:p>
        </w:tc>
        <w:tc>
          <w:tcPr>
            <w:tcW w:w="0" w:type="auto"/>
            <w:shd w:val="clear" w:color="auto" w:fill="FFFFFF"/>
            <w:hideMark/>
          </w:tcPr>
          <w:p w14:paraId="4C9C146B" w14:textId="77777777" w:rsidR="000416AE" w:rsidRPr="006626E6" w:rsidRDefault="000416AE" w:rsidP="00BF71F4">
            <w:pPr>
              <w:rPr>
                <w:sz w:val="20"/>
                <w:szCs w:val="20"/>
              </w:rPr>
            </w:pPr>
            <w:r w:rsidRPr="006626E6">
              <w:rPr>
                <w:sz w:val="20"/>
                <w:szCs w:val="20"/>
              </w:rPr>
              <w:t xml:space="preserve">Content included appropriate professional terms. Used proper grammar and punctuation. </w:t>
            </w:r>
          </w:p>
        </w:tc>
      </w:tr>
    </w:tbl>
    <w:p w14:paraId="0CA9F879" w14:textId="77777777" w:rsidR="000416AE" w:rsidRPr="006626E6" w:rsidRDefault="000416AE" w:rsidP="000416AE">
      <w:pPr>
        <w:rPr>
          <w:b/>
        </w:rPr>
      </w:pPr>
    </w:p>
    <w:p w14:paraId="535052BA" w14:textId="6C173141" w:rsidR="000D4AD0" w:rsidRDefault="000D4AD0">
      <w:pPr>
        <w:rPr>
          <w:rFonts w:cs="Traditional Arabic"/>
          <w:sz w:val="28"/>
          <w:szCs w:val="52"/>
          <w:lang w:eastAsia="ar-SA"/>
        </w:rPr>
      </w:pPr>
      <w:r>
        <w:br w:type="page"/>
      </w:r>
    </w:p>
    <w:p w14:paraId="723BF21B" w14:textId="0CBAD9D9" w:rsidR="000D4AD0" w:rsidRPr="000D4AD0" w:rsidRDefault="000D4AD0" w:rsidP="0095690B">
      <w:pPr>
        <w:pStyle w:val="Heading2"/>
      </w:pPr>
      <w:bookmarkStart w:id="116" w:name="_Toc288993965"/>
      <w:bookmarkStart w:id="117" w:name="_Toc288996806"/>
      <w:bookmarkStart w:id="118" w:name="_Toc288996907"/>
      <w:r>
        <w:lastRenderedPageBreak/>
        <w:t>IEP Rubric – SPED 607</w:t>
      </w:r>
      <w:bookmarkEnd w:id="116"/>
      <w:bookmarkEnd w:id="117"/>
      <w:bookmarkEnd w:id="118"/>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79"/>
        <w:gridCol w:w="1778"/>
        <w:gridCol w:w="1725"/>
        <w:gridCol w:w="1778"/>
        <w:gridCol w:w="1793"/>
      </w:tblGrid>
      <w:tr w:rsidR="000D4AD0" w:rsidRPr="004913BC" w14:paraId="349E743B" w14:textId="77777777" w:rsidTr="00BF71F4">
        <w:trPr>
          <w:tblHeader/>
          <w:tblCellSpacing w:w="15" w:type="dxa"/>
        </w:trPr>
        <w:tc>
          <w:tcPr>
            <w:tcW w:w="0" w:type="auto"/>
            <w:hideMark/>
          </w:tcPr>
          <w:p w14:paraId="00C3FC9C" w14:textId="77777777" w:rsidR="000D4AD0" w:rsidRPr="004913BC" w:rsidRDefault="000D4AD0" w:rsidP="00BF71F4">
            <w:pPr>
              <w:jc w:val="center"/>
              <w:rPr>
                <w:b/>
                <w:bCs/>
                <w:sz w:val="20"/>
                <w:szCs w:val="20"/>
              </w:rPr>
            </w:pPr>
          </w:p>
        </w:tc>
        <w:tc>
          <w:tcPr>
            <w:tcW w:w="953" w:type="pct"/>
            <w:shd w:val="clear" w:color="auto" w:fill="EAEAEA"/>
            <w:vAlign w:val="center"/>
            <w:hideMark/>
          </w:tcPr>
          <w:p w14:paraId="79BE9774" w14:textId="77777777" w:rsidR="000D4AD0" w:rsidRPr="004913BC" w:rsidRDefault="000D4AD0" w:rsidP="00BF71F4">
            <w:pPr>
              <w:jc w:val="center"/>
              <w:rPr>
                <w:b/>
                <w:bCs/>
                <w:sz w:val="20"/>
                <w:szCs w:val="20"/>
              </w:rPr>
            </w:pPr>
            <w:r w:rsidRPr="004913BC">
              <w:rPr>
                <w:b/>
                <w:bCs/>
                <w:sz w:val="20"/>
                <w:szCs w:val="20"/>
              </w:rPr>
              <w:t xml:space="preserve">Unsatisfactory </w:t>
            </w:r>
          </w:p>
        </w:tc>
        <w:tc>
          <w:tcPr>
            <w:tcW w:w="924" w:type="pct"/>
            <w:shd w:val="clear" w:color="auto" w:fill="EAEAEA"/>
            <w:vAlign w:val="center"/>
            <w:hideMark/>
          </w:tcPr>
          <w:p w14:paraId="1FC5327B" w14:textId="77777777" w:rsidR="000D4AD0" w:rsidRPr="004913BC" w:rsidRDefault="000D4AD0" w:rsidP="00BF71F4">
            <w:pPr>
              <w:jc w:val="center"/>
              <w:rPr>
                <w:b/>
                <w:bCs/>
                <w:sz w:val="20"/>
                <w:szCs w:val="20"/>
              </w:rPr>
            </w:pPr>
            <w:r w:rsidRPr="004913BC">
              <w:rPr>
                <w:b/>
                <w:bCs/>
                <w:sz w:val="20"/>
                <w:szCs w:val="20"/>
              </w:rPr>
              <w:t xml:space="preserve">Needs Improvement </w:t>
            </w:r>
          </w:p>
        </w:tc>
        <w:tc>
          <w:tcPr>
            <w:tcW w:w="953" w:type="pct"/>
            <w:shd w:val="clear" w:color="auto" w:fill="EAEAEA"/>
            <w:vAlign w:val="center"/>
            <w:hideMark/>
          </w:tcPr>
          <w:p w14:paraId="6B2E68EE" w14:textId="77777777" w:rsidR="000D4AD0" w:rsidRPr="004913BC" w:rsidRDefault="000D4AD0" w:rsidP="00BF71F4">
            <w:pPr>
              <w:jc w:val="center"/>
              <w:rPr>
                <w:b/>
                <w:bCs/>
                <w:sz w:val="20"/>
                <w:szCs w:val="20"/>
              </w:rPr>
            </w:pPr>
            <w:r w:rsidRPr="004913BC">
              <w:rPr>
                <w:b/>
                <w:bCs/>
                <w:sz w:val="20"/>
                <w:szCs w:val="20"/>
              </w:rPr>
              <w:t xml:space="preserve">Satisfactory </w:t>
            </w:r>
          </w:p>
        </w:tc>
        <w:tc>
          <w:tcPr>
            <w:tcW w:w="953" w:type="pct"/>
            <w:shd w:val="clear" w:color="auto" w:fill="EAEAEA"/>
            <w:vAlign w:val="center"/>
            <w:hideMark/>
          </w:tcPr>
          <w:p w14:paraId="6E7C60E7" w14:textId="77777777" w:rsidR="000D4AD0" w:rsidRPr="004913BC" w:rsidRDefault="000D4AD0" w:rsidP="00BF71F4">
            <w:pPr>
              <w:jc w:val="center"/>
              <w:rPr>
                <w:b/>
                <w:bCs/>
                <w:sz w:val="20"/>
                <w:szCs w:val="20"/>
              </w:rPr>
            </w:pPr>
            <w:r w:rsidRPr="004913BC">
              <w:rPr>
                <w:b/>
                <w:bCs/>
                <w:sz w:val="20"/>
                <w:szCs w:val="20"/>
              </w:rPr>
              <w:t xml:space="preserve">Target </w:t>
            </w:r>
          </w:p>
        </w:tc>
      </w:tr>
      <w:tr w:rsidR="000D4AD0" w:rsidRPr="004913BC" w14:paraId="234C8402" w14:textId="77777777" w:rsidTr="00BF71F4">
        <w:trPr>
          <w:tblCellSpacing w:w="15" w:type="dxa"/>
        </w:trPr>
        <w:tc>
          <w:tcPr>
            <w:tcW w:w="0" w:type="auto"/>
            <w:shd w:val="clear" w:color="auto" w:fill="CCFFFF"/>
            <w:hideMark/>
          </w:tcPr>
          <w:p w14:paraId="3DDDCE14" w14:textId="77777777" w:rsidR="000D4AD0" w:rsidRPr="004913BC" w:rsidRDefault="000D4AD0" w:rsidP="00BF71F4">
            <w:pPr>
              <w:rPr>
                <w:sz w:val="20"/>
                <w:szCs w:val="20"/>
              </w:rPr>
            </w:pPr>
            <w:r w:rsidRPr="004913BC">
              <w:rPr>
                <w:sz w:val="20"/>
                <w:szCs w:val="20"/>
              </w:rPr>
              <w:t>The PLEP states evaluation data and baseline data.</w:t>
            </w:r>
          </w:p>
        </w:tc>
        <w:tc>
          <w:tcPr>
            <w:tcW w:w="0" w:type="auto"/>
            <w:shd w:val="clear" w:color="auto" w:fill="FFFFFF"/>
            <w:hideMark/>
          </w:tcPr>
          <w:p w14:paraId="0137BC85" w14:textId="77777777" w:rsidR="000D4AD0" w:rsidRPr="004913BC" w:rsidRDefault="000D4AD0" w:rsidP="00BF71F4">
            <w:pPr>
              <w:rPr>
                <w:sz w:val="20"/>
                <w:szCs w:val="20"/>
              </w:rPr>
            </w:pPr>
            <w:r w:rsidRPr="004913BC">
              <w:rPr>
                <w:sz w:val="20"/>
                <w:szCs w:val="20"/>
              </w:rPr>
              <w:t xml:space="preserve">No data observational or measurable. </w:t>
            </w:r>
          </w:p>
        </w:tc>
        <w:tc>
          <w:tcPr>
            <w:tcW w:w="0" w:type="auto"/>
            <w:shd w:val="clear" w:color="auto" w:fill="FFFFFF"/>
            <w:hideMark/>
          </w:tcPr>
          <w:p w14:paraId="5247F955" w14:textId="77777777" w:rsidR="000D4AD0" w:rsidRPr="004913BC" w:rsidRDefault="000D4AD0" w:rsidP="00BF71F4">
            <w:pPr>
              <w:rPr>
                <w:sz w:val="20"/>
                <w:szCs w:val="20"/>
              </w:rPr>
            </w:pPr>
            <w:r w:rsidRPr="004913BC">
              <w:rPr>
                <w:sz w:val="20"/>
                <w:szCs w:val="20"/>
              </w:rPr>
              <w:t xml:space="preserve">Only observational data stated, no measurable data stated. </w:t>
            </w:r>
          </w:p>
        </w:tc>
        <w:tc>
          <w:tcPr>
            <w:tcW w:w="0" w:type="auto"/>
            <w:shd w:val="clear" w:color="auto" w:fill="FFFFFF"/>
            <w:hideMark/>
          </w:tcPr>
          <w:p w14:paraId="2E350281" w14:textId="77777777" w:rsidR="000D4AD0" w:rsidRPr="004913BC" w:rsidRDefault="000D4AD0" w:rsidP="00BF71F4">
            <w:pPr>
              <w:rPr>
                <w:sz w:val="20"/>
                <w:szCs w:val="20"/>
              </w:rPr>
            </w:pPr>
            <w:r w:rsidRPr="004913BC">
              <w:rPr>
                <w:sz w:val="20"/>
                <w:szCs w:val="20"/>
              </w:rPr>
              <w:t xml:space="preserve">Evaluation or baseline data is stated, one is missing. </w:t>
            </w:r>
          </w:p>
        </w:tc>
        <w:tc>
          <w:tcPr>
            <w:tcW w:w="0" w:type="auto"/>
            <w:shd w:val="clear" w:color="auto" w:fill="FFFFFF"/>
            <w:hideMark/>
          </w:tcPr>
          <w:p w14:paraId="42ADDEE3" w14:textId="77777777" w:rsidR="000D4AD0" w:rsidRPr="004913BC" w:rsidRDefault="000D4AD0" w:rsidP="00BF71F4">
            <w:pPr>
              <w:rPr>
                <w:sz w:val="20"/>
                <w:szCs w:val="20"/>
              </w:rPr>
            </w:pPr>
            <w:r w:rsidRPr="004913BC">
              <w:rPr>
                <w:sz w:val="20"/>
                <w:szCs w:val="20"/>
              </w:rPr>
              <w:t xml:space="preserve">PLEP states evaluation data and/or baseline data. </w:t>
            </w:r>
          </w:p>
        </w:tc>
      </w:tr>
      <w:tr w:rsidR="000D4AD0" w:rsidRPr="004913BC" w14:paraId="4201331E" w14:textId="77777777" w:rsidTr="00BF71F4">
        <w:trPr>
          <w:tblCellSpacing w:w="15" w:type="dxa"/>
        </w:trPr>
        <w:tc>
          <w:tcPr>
            <w:tcW w:w="0" w:type="auto"/>
            <w:shd w:val="clear" w:color="auto" w:fill="CCFFFF"/>
            <w:hideMark/>
          </w:tcPr>
          <w:p w14:paraId="4970F686" w14:textId="77777777" w:rsidR="000D4AD0" w:rsidRPr="004913BC" w:rsidRDefault="000D4AD0" w:rsidP="00BF71F4">
            <w:pPr>
              <w:rPr>
                <w:sz w:val="20"/>
                <w:szCs w:val="20"/>
              </w:rPr>
            </w:pPr>
            <w:r w:rsidRPr="004913BC">
              <w:rPr>
                <w:sz w:val="20"/>
                <w:szCs w:val="20"/>
              </w:rPr>
              <w:t>The PLEP includes a statement of the child’s strengths.</w:t>
            </w:r>
          </w:p>
        </w:tc>
        <w:tc>
          <w:tcPr>
            <w:tcW w:w="0" w:type="auto"/>
            <w:shd w:val="clear" w:color="auto" w:fill="FFFFFF"/>
            <w:hideMark/>
          </w:tcPr>
          <w:p w14:paraId="0DAE5C8F" w14:textId="77777777" w:rsidR="000D4AD0" w:rsidRPr="004913BC" w:rsidRDefault="000D4AD0" w:rsidP="00BF71F4">
            <w:pPr>
              <w:rPr>
                <w:sz w:val="20"/>
                <w:szCs w:val="20"/>
              </w:rPr>
            </w:pPr>
            <w:r w:rsidRPr="004913BC">
              <w:rPr>
                <w:sz w:val="20"/>
                <w:szCs w:val="20"/>
              </w:rPr>
              <w:t xml:space="preserve">No information about strengths. </w:t>
            </w:r>
          </w:p>
        </w:tc>
        <w:tc>
          <w:tcPr>
            <w:tcW w:w="0" w:type="auto"/>
            <w:shd w:val="clear" w:color="auto" w:fill="FFFFFF"/>
            <w:hideMark/>
          </w:tcPr>
          <w:p w14:paraId="7521804F" w14:textId="77777777" w:rsidR="000D4AD0" w:rsidRPr="004913BC" w:rsidRDefault="000D4AD0" w:rsidP="00BF71F4">
            <w:pPr>
              <w:rPr>
                <w:sz w:val="20"/>
                <w:szCs w:val="20"/>
              </w:rPr>
            </w:pPr>
            <w:r w:rsidRPr="004913BC">
              <w:rPr>
                <w:sz w:val="20"/>
                <w:szCs w:val="20"/>
              </w:rPr>
              <w:t xml:space="preserve">A strength is stated but not related to goal area. </w:t>
            </w:r>
          </w:p>
        </w:tc>
        <w:tc>
          <w:tcPr>
            <w:tcW w:w="0" w:type="auto"/>
            <w:shd w:val="clear" w:color="auto" w:fill="FFFFFF"/>
            <w:hideMark/>
          </w:tcPr>
          <w:p w14:paraId="214456E7" w14:textId="77777777" w:rsidR="000D4AD0" w:rsidRPr="004913BC" w:rsidRDefault="000D4AD0" w:rsidP="00BF71F4">
            <w:pPr>
              <w:rPr>
                <w:sz w:val="20"/>
                <w:szCs w:val="20"/>
              </w:rPr>
            </w:pPr>
            <w:r w:rsidRPr="004913BC">
              <w:rPr>
                <w:sz w:val="20"/>
                <w:szCs w:val="20"/>
              </w:rPr>
              <w:t xml:space="preserve">Statement of the child’s strengths is related to goal area, but the description is unclear. </w:t>
            </w:r>
          </w:p>
        </w:tc>
        <w:tc>
          <w:tcPr>
            <w:tcW w:w="0" w:type="auto"/>
            <w:shd w:val="clear" w:color="auto" w:fill="FFFFFF"/>
            <w:hideMark/>
          </w:tcPr>
          <w:p w14:paraId="55C6ADAA" w14:textId="77777777" w:rsidR="000D4AD0" w:rsidRPr="004913BC" w:rsidRDefault="000D4AD0" w:rsidP="00BF71F4">
            <w:pPr>
              <w:rPr>
                <w:sz w:val="20"/>
                <w:szCs w:val="20"/>
              </w:rPr>
            </w:pPr>
            <w:r w:rsidRPr="004913BC">
              <w:rPr>
                <w:sz w:val="20"/>
                <w:szCs w:val="20"/>
              </w:rPr>
              <w:t xml:space="preserve">PLEP includes a clear statement of the child’s strengths closely related to goal area. </w:t>
            </w:r>
          </w:p>
        </w:tc>
      </w:tr>
      <w:tr w:rsidR="000D4AD0" w:rsidRPr="004913BC" w14:paraId="7DB700B2" w14:textId="77777777" w:rsidTr="00BF71F4">
        <w:trPr>
          <w:tblCellSpacing w:w="15" w:type="dxa"/>
        </w:trPr>
        <w:tc>
          <w:tcPr>
            <w:tcW w:w="0" w:type="auto"/>
            <w:shd w:val="clear" w:color="auto" w:fill="CCFFFF"/>
            <w:hideMark/>
          </w:tcPr>
          <w:p w14:paraId="4312D001" w14:textId="77777777" w:rsidR="000D4AD0" w:rsidRPr="004913BC" w:rsidRDefault="000D4AD0" w:rsidP="00BF71F4">
            <w:pPr>
              <w:rPr>
                <w:sz w:val="20"/>
                <w:szCs w:val="20"/>
              </w:rPr>
            </w:pPr>
            <w:r w:rsidRPr="004913BC">
              <w:rPr>
                <w:sz w:val="20"/>
                <w:szCs w:val="20"/>
              </w:rPr>
              <w:t>The PLEP includes a needs statement.</w:t>
            </w:r>
          </w:p>
        </w:tc>
        <w:tc>
          <w:tcPr>
            <w:tcW w:w="0" w:type="auto"/>
            <w:shd w:val="clear" w:color="auto" w:fill="FFFFFF"/>
            <w:hideMark/>
          </w:tcPr>
          <w:p w14:paraId="43C2827E" w14:textId="77777777" w:rsidR="000D4AD0" w:rsidRPr="004913BC" w:rsidRDefault="000D4AD0" w:rsidP="00BF71F4">
            <w:pPr>
              <w:rPr>
                <w:sz w:val="20"/>
                <w:szCs w:val="20"/>
              </w:rPr>
            </w:pPr>
            <w:r w:rsidRPr="004913BC">
              <w:rPr>
                <w:sz w:val="20"/>
                <w:szCs w:val="20"/>
              </w:rPr>
              <w:t xml:space="preserve">No needs statement in the PLEP. </w:t>
            </w:r>
          </w:p>
        </w:tc>
        <w:tc>
          <w:tcPr>
            <w:tcW w:w="0" w:type="auto"/>
            <w:shd w:val="clear" w:color="auto" w:fill="FFFFFF"/>
            <w:hideMark/>
          </w:tcPr>
          <w:p w14:paraId="1814E43B" w14:textId="77777777" w:rsidR="000D4AD0" w:rsidRPr="004913BC" w:rsidRDefault="000D4AD0" w:rsidP="00BF71F4">
            <w:pPr>
              <w:rPr>
                <w:sz w:val="20"/>
                <w:szCs w:val="20"/>
              </w:rPr>
            </w:pPr>
            <w:r w:rsidRPr="004913BC">
              <w:rPr>
                <w:sz w:val="20"/>
                <w:szCs w:val="20"/>
              </w:rPr>
              <w:t xml:space="preserve">Needs statement present, not related to the goal. </w:t>
            </w:r>
          </w:p>
        </w:tc>
        <w:tc>
          <w:tcPr>
            <w:tcW w:w="0" w:type="auto"/>
            <w:shd w:val="clear" w:color="auto" w:fill="FFFFFF"/>
            <w:hideMark/>
          </w:tcPr>
          <w:p w14:paraId="748477B5" w14:textId="77777777" w:rsidR="000D4AD0" w:rsidRPr="004913BC" w:rsidRDefault="000D4AD0" w:rsidP="00BF71F4">
            <w:pPr>
              <w:rPr>
                <w:sz w:val="20"/>
                <w:szCs w:val="20"/>
              </w:rPr>
            </w:pPr>
            <w:r w:rsidRPr="004913BC">
              <w:rPr>
                <w:sz w:val="20"/>
                <w:szCs w:val="20"/>
              </w:rPr>
              <w:t xml:space="preserve">PLEP is not student centered, but based on data for goal area. </w:t>
            </w:r>
          </w:p>
        </w:tc>
        <w:tc>
          <w:tcPr>
            <w:tcW w:w="0" w:type="auto"/>
            <w:shd w:val="clear" w:color="auto" w:fill="FFFFFF"/>
            <w:hideMark/>
          </w:tcPr>
          <w:p w14:paraId="18F15783" w14:textId="77777777" w:rsidR="000D4AD0" w:rsidRPr="004913BC" w:rsidRDefault="000D4AD0" w:rsidP="00BF71F4">
            <w:pPr>
              <w:rPr>
                <w:sz w:val="20"/>
                <w:szCs w:val="20"/>
              </w:rPr>
            </w:pPr>
            <w:r w:rsidRPr="004913BC">
              <w:rPr>
                <w:sz w:val="20"/>
                <w:szCs w:val="20"/>
              </w:rPr>
              <w:t xml:space="preserve">Needs statement is student centered, based on the data for the goal area. </w:t>
            </w:r>
          </w:p>
        </w:tc>
      </w:tr>
      <w:tr w:rsidR="000D4AD0" w:rsidRPr="004913BC" w14:paraId="19DE3C67" w14:textId="77777777" w:rsidTr="00BF71F4">
        <w:trPr>
          <w:tblCellSpacing w:w="15" w:type="dxa"/>
        </w:trPr>
        <w:tc>
          <w:tcPr>
            <w:tcW w:w="0" w:type="auto"/>
            <w:shd w:val="clear" w:color="auto" w:fill="CCFFFF"/>
            <w:hideMark/>
          </w:tcPr>
          <w:p w14:paraId="70A2B122" w14:textId="77777777" w:rsidR="000D4AD0" w:rsidRPr="004913BC" w:rsidRDefault="000D4AD0" w:rsidP="00BF71F4">
            <w:pPr>
              <w:rPr>
                <w:sz w:val="20"/>
                <w:szCs w:val="20"/>
              </w:rPr>
            </w:pPr>
            <w:r w:rsidRPr="004913BC">
              <w:rPr>
                <w:sz w:val="20"/>
                <w:szCs w:val="20"/>
              </w:rPr>
              <w:t>The PLEP describes how the student’s disability affects involvement and progress in general curriculum and activities, supports needed for success in general curriculum.</w:t>
            </w:r>
          </w:p>
        </w:tc>
        <w:tc>
          <w:tcPr>
            <w:tcW w:w="0" w:type="auto"/>
            <w:shd w:val="clear" w:color="auto" w:fill="FFFFFF"/>
            <w:hideMark/>
          </w:tcPr>
          <w:p w14:paraId="2C726AF3" w14:textId="77777777" w:rsidR="000D4AD0" w:rsidRPr="004913BC" w:rsidRDefault="000D4AD0" w:rsidP="00BF71F4">
            <w:pPr>
              <w:rPr>
                <w:sz w:val="20"/>
                <w:szCs w:val="20"/>
              </w:rPr>
            </w:pPr>
            <w:r w:rsidRPr="004913BC">
              <w:rPr>
                <w:sz w:val="20"/>
                <w:szCs w:val="20"/>
              </w:rPr>
              <w:t xml:space="preserve">No statements, no data about how the disability affects progress in the general curriculum </w:t>
            </w:r>
          </w:p>
        </w:tc>
        <w:tc>
          <w:tcPr>
            <w:tcW w:w="0" w:type="auto"/>
            <w:shd w:val="clear" w:color="auto" w:fill="FFFFFF"/>
            <w:hideMark/>
          </w:tcPr>
          <w:p w14:paraId="3C7DC106" w14:textId="77777777" w:rsidR="000D4AD0" w:rsidRPr="004913BC" w:rsidRDefault="000D4AD0" w:rsidP="00BF71F4">
            <w:pPr>
              <w:rPr>
                <w:sz w:val="20"/>
                <w:szCs w:val="20"/>
              </w:rPr>
            </w:pPr>
            <w:r w:rsidRPr="004913BC">
              <w:rPr>
                <w:sz w:val="20"/>
                <w:szCs w:val="20"/>
              </w:rPr>
              <w:t xml:space="preserve">PLEP is only a descriptive statement without data, no linkage to general education. . </w:t>
            </w:r>
          </w:p>
        </w:tc>
        <w:tc>
          <w:tcPr>
            <w:tcW w:w="0" w:type="auto"/>
            <w:shd w:val="clear" w:color="auto" w:fill="FFFFFF"/>
            <w:hideMark/>
          </w:tcPr>
          <w:p w14:paraId="3F62C75D" w14:textId="77777777" w:rsidR="000D4AD0" w:rsidRPr="004913BC" w:rsidRDefault="000D4AD0" w:rsidP="00BF71F4">
            <w:pPr>
              <w:rPr>
                <w:sz w:val="20"/>
                <w:szCs w:val="20"/>
              </w:rPr>
            </w:pPr>
            <w:r w:rsidRPr="004913BC">
              <w:rPr>
                <w:sz w:val="20"/>
                <w:szCs w:val="20"/>
              </w:rPr>
              <w:t xml:space="preserve">PLEP provides baseline data, but no linkage to the general curriculum. </w:t>
            </w:r>
          </w:p>
        </w:tc>
        <w:tc>
          <w:tcPr>
            <w:tcW w:w="0" w:type="auto"/>
            <w:shd w:val="clear" w:color="auto" w:fill="FFFFFF"/>
            <w:hideMark/>
          </w:tcPr>
          <w:p w14:paraId="4B871FDD" w14:textId="77777777" w:rsidR="000D4AD0" w:rsidRPr="004913BC" w:rsidRDefault="000D4AD0" w:rsidP="00BF71F4">
            <w:pPr>
              <w:rPr>
                <w:sz w:val="20"/>
                <w:szCs w:val="20"/>
              </w:rPr>
            </w:pPr>
            <w:r w:rsidRPr="004913BC">
              <w:rPr>
                <w:sz w:val="20"/>
                <w:szCs w:val="20"/>
              </w:rPr>
              <w:t xml:space="preserve">PLEP describes the difference between the student’s performance (baseline data) and supports needed to succeed in the general curriculum. </w:t>
            </w:r>
          </w:p>
        </w:tc>
      </w:tr>
      <w:tr w:rsidR="000D4AD0" w:rsidRPr="004913BC" w14:paraId="2D2A3167" w14:textId="77777777" w:rsidTr="00BF71F4">
        <w:trPr>
          <w:tblCellSpacing w:w="15" w:type="dxa"/>
        </w:trPr>
        <w:tc>
          <w:tcPr>
            <w:tcW w:w="0" w:type="auto"/>
            <w:shd w:val="clear" w:color="auto" w:fill="CCFFFF"/>
            <w:hideMark/>
          </w:tcPr>
          <w:p w14:paraId="7DBFEA18" w14:textId="77777777" w:rsidR="000D4AD0" w:rsidRPr="004913BC" w:rsidRDefault="000D4AD0" w:rsidP="00BF71F4">
            <w:pPr>
              <w:rPr>
                <w:sz w:val="20"/>
                <w:szCs w:val="20"/>
              </w:rPr>
            </w:pPr>
            <w:r w:rsidRPr="004913BC">
              <w:rPr>
                <w:sz w:val="20"/>
                <w:szCs w:val="20"/>
              </w:rPr>
              <w:t>Goals correspond to adverse to needs identified in the PLEP.</w:t>
            </w:r>
          </w:p>
        </w:tc>
        <w:tc>
          <w:tcPr>
            <w:tcW w:w="0" w:type="auto"/>
            <w:shd w:val="clear" w:color="auto" w:fill="FFFFFF"/>
            <w:hideMark/>
          </w:tcPr>
          <w:p w14:paraId="4684A124" w14:textId="77777777" w:rsidR="000D4AD0" w:rsidRPr="004913BC" w:rsidRDefault="000D4AD0" w:rsidP="00BF71F4">
            <w:pPr>
              <w:rPr>
                <w:sz w:val="20"/>
                <w:szCs w:val="20"/>
              </w:rPr>
            </w:pPr>
            <w:r w:rsidRPr="004913BC">
              <w:rPr>
                <w:sz w:val="20"/>
                <w:szCs w:val="20"/>
              </w:rPr>
              <w:t xml:space="preserve">No relationship between the PLEP and goals </w:t>
            </w:r>
          </w:p>
        </w:tc>
        <w:tc>
          <w:tcPr>
            <w:tcW w:w="0" w:type="auto"/>
            <w:shd w:val="clear" w:color="auto" w:fill="FFFFFF"/>
            <w:hideMark/>
          </w:tcPr>
          <w:p w14:paraId="6926B6D2" w14:textId="77777777" w:rsidR="000D4AD0" w:rsidRPr="004913BC" w:rsidRDefault="000D4AD0" w:rsidP="00BF71F4">
            <w:pPr>
              <w:rPr>
                <w:sz w:val="20"/>
                <w:szCs w:val="20"/>
              </w:rPr>
            </w:pPr>
            <w:r w:rsidRPr="004913BC">
              <w:rPr>
                <w:sz w:val="20"/>
                <w:szCs w:val="20"/>
              </w:rPr>
              <w:t xml:space="preserve">Some relationship to needs identified in the PLEP. </w:t>
            </w:r>
          </w:p>
        </w:tc>
        <w:tc>
          <w:tcPr>
            <w:tcW w:w="0" w:type="auto"/>
            <w:shd w:val="clear" w:color="auto" w:fill="FFFFFF"/>
            <w:hideMark/>
          </w:tcPr>
          <w:p w14:paraId="0D4080D7" w14:textId="77777777" w:rsidR="000D4AD0" w:rsidRPr="004913BC" w:rsidRDefault="000D4AD0" w:rsidP="00BF71F4">
            <w:pPr>
              <w:rPr>
                <w:sz w:val="20"/>
                <w:szCs w:val="20"/>
              </w:rPr>
            </w:pPr>
            <w:r w:rsidRPr="004913BC">
              <w:rPr>
                <w:sz w:val="20"/>
                <w:szCs w:val="20"/>
              </w:rPr>
              <w:t xml:space="preserve">Goals correspond to needs identified in the PLEP, some needs not met. </w:t>
            </w:r>
          </w:p>
        </w:tc>
        <w:tc>
          <w:tcPr>
            <w:tcW w:w="0" w:type="auto"/>
            <w:shd w:val="clear" w:color="auto" w:fill="FFFFFF"/>
            <w:hideMark/>
          </w:tcPr>
          <w:p w14:paraId="7E9B76D1" w14:textId="77777777" w:rsidR="000D4AD0" w:rsidRPr="004913BC" w:rsidRDefault="000D4AD0" w:rsidP="00BF71F4">
            <w:pPr>
              <w:rPr>
                <w:sz w:val="20"/>
                <w:szCs w:val="20"/>
              </w:rPr>
            </w:pPr>
            <w:r w:rsidRPr="004913BC">
              <w:rPr>
                <w:sz w:val="20"/>
                <w:szCs w:val="20"/>
              </w:rPr>
              <w:t xml:space="preserve">Goals correspond to needs identified in the PLEP or are addressed in adaptations. </w:t>
            </w:r>
          </w:p>
        </w:tc>
      </w:tr>
      <w:tr w:rsidR="000D4AD0" w:rsidRPr="004913BC" w14:paraId="55924E18" w14:textId="77777777" w:rsidTr="00BF71F4">
        <w:trPr>
          <w:tblCellSpacing w:w="15" w:type="dxa"/>
        </w:trPr>
        <w:tc>
          <w:tcPr>
            <w:tcW w:w="0" w:type="auto"/>
            <w:shd w:val="clear" w:color="auto" w:fill="CCFFFF"/>
            <w:hideMark/>
          </w:tcPr>
          <w:p w14:paraId="46B61176" w14:textId="77777777" w:rsidR="000D4AD0" w:rsidRPr="004913BC" w:rsidRDefault="000D4AD0" w:rsidP="00BF71F4">
            <w:pPr>
              <w:rPr>
                <w:sz w:val="20"/>
                <w:szCs w:val="20"/>
              </w:rPr>
            </w:pPr>
            <w:r w:rsidRPr="004913BC">
              <w:rPr>
                <w:sz w:val="20"/>
                <w:szCs w:val="20"/>
              </w:rPr>
              <w:t>The goal clearly describes the behavior/skill to be changed, relates to the measures/outcomes.</w:t>
            </w:r>
          </w:p>
        </w:tc>
        <w:tc>
          <w:tcPr>
            <w:tcW w:w="0" w:type="auto"/>
            <w:shd w:val="clear" w:color="auto" w:fill="FFFFFF"/>
            <w:hideMark/>
          </w:tcPr>
          <w:p w14:paraId="51C8BBED" w14:textId="77777777" w:rsidR="000D4AD0" w:rsidRPr="004913BC" w:rsidRDefault="000D4AD0" w:rsidP="00BF71F4">
            <w:pPr>
              <w:rPr>
                <w:sz w:val="20"/>
                <w:szCs w:val="20"/>
              </w:rPr>
            </w:pPr>
            <w:r w:rsidRPr="004913BC">
              <w:rPr>
                <w:sz w:val="20"/>
                <w:szCs w:val="20"/>
              </w:rPr>
              <w:t xml:space="preserve">The goal does not clearly describe the behavior/skill to be changed, nor does it relate to the measures/outcomes. </w:t>
            </w:r>
          </w:p>
        </w:tc>
        <w:tc>
          <w:tcPr>
            <w:tcW w:w="0" w:type="auto"/>
            <w:shd w:val="clear" w:color="auto" w:fill="FFFFFF"/>
            <w:hideMark/>
          </w:tcPr>
          <w:p w14:paraId="1CDE47B2" w14:textId="77777777" w:rsidR="000D4AD0" w:rsidRPr="004913BC" w:rsidRDefault="000D4AD0" w:rsidP="00BF71F4">
            <w:pPr>
              <w:rPr>
                <w:sz w:val="20"/>
                <w:szCs w:val="20"/>
              </w:rPr>
            </w:pPr>
            <w:r w:rsidRPr="004913BC">
              <w:rPr>
                <w:sz w:val="20"/>
                <w:szCs w:val="20"/>
              </w:rPr>
              <w:t xml:space="preserve">The goal clearly describes the behavior/skill to be changed, but does not relate to the measures/outcomes </w:t>
            </w:r>
          </w:p>
        </w:tc>
        <w:tc>
          <w:tcPr>
            <w:tcW w:w="0" w:type="auto"/>
            <w:shd w:val="clear" w:color="auto" w:fill="FFFFFF"/>
            <w:hideMark/>
          </w:tcPr>
          <w:p w14:paraId="16712DEA" w14:textId="77777777" w:rsidR="000D4AD0" w:rsidRPr="004913BC" w:rsidRDefault="000D4AD0" w:rsidP="00BF71F4">
            <w:pPr>
              <w:rPr>
                <w:sz w:val="20"/>
                <w:szCs w:val="20"/>
              </w:rPr>
            </w:pPr>
            <w:r w:rsidRPr="004913BC">
              <w:rPr>
                <w:sz w:val="20"/>
                <w:szCs w:val="20"/>
              </w:rPr>
              <w:t xml:space="preserve">The goal describes the behavior/skill to be changed and relates to the measures/outcomes, although the relationship may not be clearly described </w:t>
            </w:r>
          </w:p>
        </w:tc>
        <w:tc>
          <w:tcPr>
            <w:tcW w:w="0" w:type="auto"/>
            <w:shd w:val="clear" w:color="auto" w:fill="FFFFFF"/>
            <w:hideMark/>
          </w:tcPr>
          <w:p w14:paraId="0EFB30F8" w14:textId="77777777" w:rsidR="000D4AD0" w:rsidRPr="004913BC" w:rsidRDefault="000D4AD0" w:rsidP="00BF71F4">
            <w:pPr>
              <w:rPr>
                <w:sz w:val="20"/>
                <w:szCs w:val="20"/>
              </w:rPr>
            </w:pPr>
            <w:r w:rsidRPr="004913BC">
              <w:rPr>
                <w:sz w:val="20"/>
                <w:szCs w:val="20"/>
              </w:rPr>
              <w:t xml:space="preserve">The goal clearly describes the behavior/skill to be changed, and relates it to measures/outcomes. </w:t>
            </w:r>
          </w:p>
        </w:tc>
      </w:tr>
      <w:tr w:rsidR="000D4AD0" w:rsidRPr="004913BC" w14:paraId="688E7C95" w14:textId="77777777" w:rsidTr="00BF71F4">
        <w:trPr>
          <w:tblCellSpacing w:w="15" w:type="dxa"/>
        </w:trPr>
        <w:tc>
          <w:tcPr>
            <w:tcW w:w="0" w:type="auto"/>
            <w:shd w:val="clear" w:color="auto" w:fill="CCFFFF"/>
            <w:hideMark/>
          </w:tcPr>
          <w:p w14:paraId="68CACACE" w14:textId="77777777" w:rsidR="000D4AD0" w:rsidRPr="004913BC" w:rsidRDefault="000D4AD0" w:rsidP="00BF71F4">
            <w:pPr>
              <w:rPr>
                <w:sz w:val="20"/>
                <w:szCs w:val="20"/>
              </w:rPr>
            </w:pPr>
            <w:r w:rsidRPr="004913BC">
              <w:rPr>
                <w:sz w:val="20"/>
                <w:szCs w:val="20"/>
              </w:rPr>
              <w:t>Goals are meaningful, measurable. Direction of change is clear.</w:t>
            </w:r>
          </w:p>
        </w:tc>
        <w:tc>
          <w:tcPr>
            <w:tcW w:w="0" w:type="auto"/>
            <w:shd w:val="clear" w:color="auto" w:fill="FFFFFF"/>
            <w:hideMark/>
          </w:tcPr>
          <w:p w14:paraId="46D323BE" w14:textId="77777777" w:rsidR="000D4AD0" w:rsidRPr="004913BC" w:rsidRDefault="000D4AD0" w:rsidP="00BF71F4">
            <w:pPr>
              <w:rPr>
                <w:sz w:val="20"/>
                <w:szCs w:val="20"/>
              </w:rPr>
            </w:pPr>
            <w:r w:rsidRPr="004913BC">
              <w:rPr>
                <w:sz w:val="20"/>
                <w:szCs w:val="20"/>
              </w:rPr>
              <w:t xml:space="preserve">Goals are not meaningful, not measurable, direction of change is not clear. </w:t>
            </w:r>
          </w:p>
        </w:tc>
        <w:tc>
          <w:tcPr>
            <w:tcW w:w="0" w:type="auto"/>
            <w:shd w:val="clear" w:color="auto" w:fill="FFFFFF"/>
            <w:hideMark/>
          </w:tcPr>
          <w:p w14:paraId="2D0F00DF" w14:textId="77777777" w:rsidR="000D4AD0" w:rsidRPr="004913BC" w:rsidRDefault="000D4AD0" w:rsidP="00BF71F4">
            <w:pPr>
              <w:rPr>
                <w:sz w:val="20"/>
                <w:szCs w:val="20"/>
              </w:rPr>
            </w:pPr>
            <w:r w:rsidRPr="004913BC">
              <w:rPr>
                <w:sz w:val="20"/>
                <w:szCs w:val="20"/>
              </w:rPr>
              <w:t xml:space="preserve">Goals are meaningful, not measurable, not clear on direction of change. </w:t>
            </w:r>
          </w:p>
        </w:tc>
        <w:tc>
          <w:tcPr>
            <w:tcW w:w="0" w:type="auto"/>
            <w:shd w:val="clear" w:color="auto" w:fill="FFFFFF"/>
            <w:hideMark/>
          </w:tcPr>
          <w:p w14:paraId="33A1447A" w14:textId="77777777" w:rsidR="000D4AD0" w:rsidRPr="004913BC" w:rsidRDefault="000D4AD0" w:rsidP="00BF71F4">
            <w:pPr>
              <w:rPr>
                <w:sz w:val="20"/>
                <w:szCs w:val="20"/>
              </w:rPr>
            </w:pPr>
            <w:r w:rsidRPr="004913BC">
              <w:rPr>
                <w:sz w:val="20"/>
                <w:szCs w:val="20"/>
              </w:rPr>
              <w:t xml:space="preserve">Goals are meaningful, but not measurable, direction of change is clear. </w:t>
            </w:r>
          </w:p>
        </w:tc>
        <w:tc>
          <w:tcPr>
            <w:tcW w:w="0" w:type="auto"/>
            <w:shd w:val="clear" w:color="auto" w:fill="FFFFFF"/>
            <w:hideMark/>
          </w:tcPr>
          <w:p w14:paraId="4CCCD183" w14:textId="77777777" w:rsidR="000D4AD0" w:rsidRPr="004913BC" w:rsidRDefault="000D4AD0" w:rsidP="00BF71F4">
            <w:pPr>
              <w:rPr>
                <w:sz w:val="20"/>
                <w:szCs w:val="20"/>
              </w:rPr>
            </w:pPr>
            <w:r w:rsidRPr="004913BC">
              <w:rPr>
                <w:sz w:val="20"/>
                <w:szCs w:val="20"/>
              </w:rPr>
              <w:t xml:space="preserve">Goals are meaningful, measurable. Direction of change is clear. </w:t>
            </w:r>
          </w:p>
        </w:tc>
      </w:tr>
      <w:tr w:rsidR="000D4AD0" w:rsidRPr="004913BC" w14:paraId="564050C0" w14:textId="77777777" w:rsidTr="00BF71F4">
        <w:trPr>
          <w:tblCellSpacing w:w="15" w:type="dxa"/>
        </w:trPr>
        <w:tc>
          <w:tcPr>
            <w:tcW w:w="0" w:type="auto"/>
            <w:shd w:val="clear" w:color="auto" w:fill="CCFFFF"/>
            <w:hideMark/>
          </w:tcPr>
          <w:p w14:paraId="3D4E52D8" w14:textId="77777777" w:rsidR="000D4AD0" w:rsidRPr="004913BC" w:rsidRDefault="000D4AD0" w:rsidP="00BF71F4">
            <w:pPr>
              <w:rPr>
                <w:sz w:val="20"/>
                <w:szCs w:val="20"/>
              </w:rPr>
            </w:pPr>
            <w:r w:rsidRPr="004913BC">
              <w:rPr>
                <w:sz w:val="20"/>
                <w:szCs w:val="20"/>
              </w:rPr>
              <w:t>Objective states the condition for student performance.</w:t>
            </w:r>
          </w:p>
        </w:tc>
        <w:tc>
          <w:tcPr>
            <w:tcW w:w="0" w:type="auto"/>
            <w:shd w:val="clear" w:color="auto" w:fill="FFFFFF"/>
            <w:hideMark/>
          </w:tcPr>
          <w:p w14:paraId="00CD05D5" w14:textId="77777777" w:rsidR="000D4AD0" w:rsidRPr="004913BC" w:rsidRDefault="000D4AD0" w:rsidP="00BF71F4">
            <w:pPr>
              <w:rPr>
                <w:sz w:val="20"/>
                <w:szCs w:val="20"/>
              </w:rPr>
            </w:pPr>
            <w:r w:rsidRPr="004913BC">
              <w:rPr>
                <w:sz w:val="20"/>
                <w:szCs w:val="20"/>
              </w:rPr>
              <w:t xml:space="preserve">Objective does not state the condition. </w:t>
            </w:r>
          </w:p>
        </w:tc>
        <w:tc>
          <w:tcPr>
            <w:tcW w:w="0" w:type="auto"/>
            <w:shd w:val="clear" w:color="auto" w:fill="FFFFFF"/>
            <w:hideMark/>
          </w:tcPr>
          <w:p w14:paraId="54657C4B" w14:textId="77777777" w:rsidR="000D4AD0" w:rsidRPr="004913BC" w:rsidRDefault="000D4AD0" w:rsidP="00BF71F4">
            <w:pPr>
              <w:rPr>
                <w:sz w:val="20"/>
                <w:szCs w:val="20"/>
              </w:rPr>
            </w:pPr>
            <w:r w:rsidRPr="004913BC">
              <w:rPr>
                <w:sz w:val="20"/>
                <w:szCs w:val="20"/>
              </w:rPr>
              <w:t xml:space="preserve">Objective clearly states a condition for student performance, although the statement may be lacking in clarity and appropriateness. </w:t>
            </w:r>
          </w:p>
        </w:tc>
        <w:tc>
          <w:tcPr>
            <w:tcW w:w="0" w:type="auto"/>
            <w:shd w:val="clear" w:color="auto" w:fill="FFFFFF"/>
            <w:hideMark/>
          </w:tcPr>
          <w:p w14:paraId="545E20C3" w14:textId="77777777" w:rsidR="000D4AD0" w:rsidRPr="004913BC" w:rsidRDefault="000D4AD0" w:rsidP="00BF71F4">
            <w:pPr>
              <w:rPr>
                <w:sz w:val="20"/>
                <w:szCs w:val="20"/>
              </w:rPr>
            </w:pPr>
            <w:r w:rsidRPr="004913BC">
              <w:rPr>
                <w:sz w:val="20"/>
                <w:szCs w:val="20"/>
              </w:rPr>
              <w:t xml:space="preserve">Objective states an appropriate condition for student performance, although the statement may be lacking in clarity. </w:t>
            </w:r>
          </w:p>
        </w:tc>
        <w:tc>
          <w:tcPr>
            <w:tcW w:w="0" w:type="auto"/>
            <w:shd w:val="clear" w:color="auto" w:fill="FFFFFF"/>
            <w:hideMark/>
          </w:tcPr>
          <w:p w14:paraId="3A1BC423" w14:textId="77777777" w:rsidR="000D4AD0" w:rsidRPr="004913BC" w:rsidRDefault="000D4AD0" w:rsidP="00BF71F4">
            <w:pPr>
              <w:rPr>
                <w:sz w:val="20"/>
                <w:szCs w:val="20"/>
              </w:rPr>
            </w:pPr>
            <w:r w:rsidRPr="004913BC">
              <w:rPr>
                <w:sz w:val="20"/>
                <w:szCs w:val="20"/>
              </w:rPr>
              <w:t xml:space="preserve">Objective clearly states an appropriate condition for student performance. </w:t>
            </w:r>
          </w:p>
        </w:tc>
      </w:tr>
      <w:tr w:rsidR="000D4AD0" w:rsidRPr="004913BC" w14:paraId="33EA3AF7" w14:textId="77777777" w:rsidTr="00BF71F4">
        <w:trPr>
          <w:tblCellSpacing w:w="15" w:type="dxa"/>
        </w:trPr>
        <w:tc>
          <w:tcPr>
            <w:tcW w:w="0" w:type="auto"/>
            <w:shd w:val="clear" w:color="auto" w:fill="CCFFFF"/>
            <w:hideMark/>
          </w:tcPr>
          <w:p w14:paraId="7C66AE03" w14:textId="77777777" w:rsidR="000D4AD0" w:rsidRPr="004913BC" w:rsidRDefault="000D4AD0" w:rsidP="00BF71F4">
            <w:pPr>
              <w:rPr>
                <w:sz w:val="20"/>
                <w:szCs w:val="20"/>
              </w:rPr>
            </w:pPr>
            <w:r w:rsidRPr="004913BC">
              <w:rPr>
                <w:sz w:val="20"/>
                <w:szCs w:val="20"/>
              </w:rPr>
              <w:lastRenderedPageBreak/>
              <w:t>Objective describes skill or behavior.</w:t>
            </w:r>
          </w:p>
        </w:tc>
        <w:tc>
          <w:tcPr>
            <w:tcW w:w="0" w:type="auto"/>
            <w:shd w:val="clear" w:color="auto" w:fill="FFFFFF"/>
            <w:hideMark/>
          </w:tcPr>
          <w:p w14:paraId="0A2EA83F" w14:textId="77777777" w:rsidR="000D4AD0" w:rsidRPr="004913BC" w:rsidRDefault="000D4AD0" w:rsidP="00BF71F4">
            <w:pPr>
              <w:rPr>
                <w:sz w:val="20"/>
                <w:szCs w:val="20"/>
              </w:rPr>
            </w:pPr>
            <w:r w:rsidRPr="004913BC">
              <w:rPr>
                <w:sz w:val="20"/>
                <w:szCs w:val="20"/>
              </w:rPr>
              <w:t xml:space="preserve">Objective does not describe skill or behavior. </w:t>
            </w:r>
          </w:p>
        </w:tc>
        <w:tc>
          <w:tcPr>
            <w:tcW w:w="0" w:type="auto"/>
            <w:shd w:val="clear" w:color="auto" w:fill="FFFFFF"/>
            <w:hideMark/>
          </w:tcPr>
          <w:p w14:paraId="3AF935CE" w14:textId="77777777" w:rsidR="000D4AD0" w:rsidRPr="004913BC" w:rsidRDefault="000D4AD0" w:rsidP="00BF71F4">
            <w:pPr>
              <w:rPr>
                <w:sz w:val="20"/>
                <w:szCs w:val="20"/>
              </w:rPr>
            </w:pPr>
            <w:r w:rsidRPr="004913BC">
              <w:rPr>
                <w:sz w:val="20"/>
                <w:szCs w:val="20"/>
              </w:rPr>
              <w:t xml:space="preserve">Objective describes skill or behavior, but description is poor in quality. </w:t>
            </w:r>
          </w:p>
        </w:tc>
        <w:tc>
          <w:tcPr>
            <w:tcW w:w="0" w:type="auto"/>
            <w:shd w:val="clear" w:color="auto" w:fill="FFFFFF"/>
            <w:hideMark/>
          </w:tcPr>
          <w:p w14:paraId="0591ED2A" w14:textId="77777777" w:rsidR="000D4AD0" w:rsidRPr="004913BC" w:rsidRDefault="000D4AD0" w:rsidP="00BF71F4">
            <w:pPr>
              <w:rPr>
                <w:sz w:val="20"/>
                <w:szCs w:val="20"/>
              </w:rPr>
            </w:pPr>
            <w:r w:rsidRPr="004913BC">
              <w:rPr>
                <w:sz w:val="20"/>
                <w:szCs w:val="20"/>
              </w:rPr>
              <w:t xml:space="preserve">Objective describes skill or behavior, although clarity may be lacking. </w:t>
            </w:r>
          </w:p>
        </w:tc>
        <w:tc>
          <w:tcPr>
            <w:tcW w:w="0" w:type="auto"/>
            <w:shd w:val="clear" w:color="auto" w:fill="FFFFFF"/>
            <w:hideMark/>
          </w:tcPr>
          <w:p w14:paraId="4A44291E" w14:textId="77777777" w:rsidR="000D4AD0" w:rsidRPr="004913BC" w:rsidRDefault="000D4AD0" w:rsidP="00BF71F4">
            <w:pPr>
              <w:rPr>
                <w:sz w:val="20"/>
                <w:szCs w:val="20"/>
              </w:rPr>
            </w:pPr>
            <w:r w:rsidRPr="004913BC">
              <w:rPr>
                <w:sz w:val="20"/>
                <w:szCs w:val="20"/>
              </w:rPr>
              <w:t xml:space="preserve">Objective clearly describes skill or behavior. </w:t>
            </w:r>
          </w:p>
        </w:tc>
      </w:tr>
      <w:tr w:rsidR="000D4AD0" w:rsidRPr="004913BC" w14:paraId="750DD9FC" w14:textId="77777777" w:rsidTr="00BF71F4">
        <w:trPr>
          <w:tblCellSpacing w:w="15" w:type="dxa"/>
        </w:trPr>
        <w:tc>
          <w:tcPr>
            <w:tcW w:w="0" w:type="auto"/>
            <w:shd w:val="clear" w:color="auto" w:fill="CCFFFF"/>
            <w:hideMark/>
          </w:tcPr>
          <w:p w14:paraId="3BE4F21E" w14:textId="77777777" w:rsidR="000D4AD0" w:rsidRPr="004913BC" w:rsidRDefault="000D4AD0" w:rsidP="00BF71F4">
            <w:pPr>
              <w:rPr>
                <w:sz w:val="20"/>
                <w:szCs w:val="20"/>
              </w:rPr>
            </w:pPr>
            <w:r w:rsidRPr="004913BC">
              <w:rPr>
                <w:sz w:val="20"/>
                <w:szCs w:val="20"/>
              </w:rPr>
              <w:t>Student progress is recorded on a chart, graph, or other method is used for each student goal/objective, included in the student’s file. Data is collected and documented according to the IEP.</w:t>
            </w:r>
          </w:p>
        </w:tc>
        <w:tc>
          <w:tcPr>
            <w:tcW w:w="0" w:type="auto"/>
            <w:shd w:val="clear" w:color="auto" w:fill="FFFFFF"/>
            <w:hideMark/>
          </w:tcPr>
          <w:p w14:paraId="59294150" w14:textId="77777777" w:rsidR="000D4AD0" w:rsidRPr="004913BC" w:rsidRDefault="000D4AD0" w:rsidP="00BF71F4">
            <w:pPr>
              <w:rPr>
                <w:sz w:val="20"/>
                <w:szCs w:val="20"/>
              </w:rPr>
            </w:pPr>
            <w:r w:rsidRPr="004913BC">
              <w:rPr>
                <w:sz w:val="20"/>
                <w:szCs w:val="20"/>
              </w:rPr>
              <w:t xml:space="preserve">There are not any charts, graphs, and little or no data is collected on the student’s IEP goals/objectives. </w:t>
            </w:r>
          </w:p>
        </w:tc>
        <w:tc>
          <w:tcPr>
            <w:tcW w:w="0" w:type="auto"/>
            <w:shd w:val="clear" w:color="auto" w:fill="FFFFFF"/>
            <w:hideMark/>
          </w:tcPr>
          <w:p w14:paraId="1EBB80CB" w14:textId="77777777" w:rsidR="000D4AD0" w:rsidRPr="004913BC" w:rsidRDefault="000D4AD0" w:rsidP="00BF71F4">
            <w:pPr>
              <w:rPr>
                <w:sz w:val="20"/>
                <w:szCs w:val="20"/>
              </w:rPr>
            </w:pPr>
            <w:r w:rsidRPr="004913BC">
              <w:rPr>
                <w:sz w:val="20"/>
                <w:szCs w:val="20"/>
              </w:rPr>
              <w:t xml:space="preserve">Each goal/objective does not have a chart, graph, or other method used in collecting data, but there is evidence of regular data collection or, each goal has a graph but no evidence of regular data collection. </w:t>
            </w:r>
          </w:p>
        </w:tc>
        <w:tc>
          <w:tcPr>
            <w:tcW w:w="0" w:type="auto"/>
            <w:shd w:val="clear" w:color="auto" w:fill="FFFFFF"/>
            <w:hideMark/>
          </w:tcPr>
          <w:p w14:paraId="1A48A059" w14:textId="77777777" w:rsidR="000D4AD0" w:rsidRPr="004913BC" w:rsidRDefault="000D4AD0" w:rsidP="00BF71F4">
            <w:pPr>
              <w:rPr>
                <w:sz w:val="20"/>
                <w:szCs w:val="20"/>
              </w:rPr>
            </w:pPr>
            <w:r w:rsidRPr="004913BC">
              <w:rPr>
                <w:sz w:val="20"/>
                <w:szCs w:val="20"/>
              </w:rPr>
              <w:t xml:space="preserve">Each goal/objective has a chart, graph, or other method used in collecting data on interventions used, data is collected and documented less often than according to the IEP. </w:t>
            </w:r>
          </w:p>
        </w:tc>
        <w:tc>
          <w:tcPr>
            <w:tcW w:w="0" w:type="auto"/>
            <w:shd w:val="clear" w:color="auto" w:fill="FFFFFF"/>
            <w:hideMark/>
          </w:tcPr>
          <w:p w14:paraId="6F3C3D70" w14:textId="77777777" w:rsidR="000D4AD0" w:rsidRPr="004913BC" w:rsidRDefault="000D4AD0" w:rsidP="00BF71F4">
            <w:pPr>
              <w:rPr>
                <w:sz w:val="20"/>
                <w:szCs w:val="20"/>
              </w:rPr>
            </w:pPr>
            <w:r w:rsidRPr="004913BC">
              <w:rPr>
                <w:sz w:val="20"/>
                <w:szCs w:val="20"/>
              </w:rPr>
              <w:t xml:space="preserve">Each goal/objective has a chart, graph, or other method used in collecting data on interventions used to promote progress, student performance on the objective. Data is collected and documented according to the IEP. </w:t>
            </w:r>
          </w:p>
        </w:tc>
      </w:tr>
    </w:tbl>
    <w:p w14:paraId="2F7092C2" w14:textId="77777777" w:rsidR="000D4AD0" w:rsidRDefault="000D4AD0" w:rsidP="000D4AD0"/>
    <w:p w14:paraId="50C97097" w14:textId="24EFC760" w:rsidR="00BF71F4" w:rsidRDefault="00BF71F4">
      <w:pPr>
        <w:rPr>
          <w:rFonts w:cs="Traditional Arabic"/>
          <w:sz w:val="28"/>
          <w:szCs w:val="52"/>
          <w:lang w:eastAsia="ar-SA"/>
        </w:rPr>
      </w:pPr>
      <w:r>
        <w:br w:type="page"/>
      </w:r>
    </w:p>
    <w:p w14:paraId="5EF2EC8D" w14:textId="033EBD21" w:rsidR="00BF71F4" w:rsidRDefault="00BF71F4" w:rsidP="0095690B">
      <w:pPr>
        <w:pStyle w:val="Heading2"/>
      </w:pPr>
      <w:bookmarkStart w:id="119" w:name="_Toc288993966"/>
      <w:bookmarkStart w:id="120" w:name="_Toc288996807"/>
      <w:bookmarkStart w:id="121" w:name="_Toc288996908"/>
      <w:r>
        <w:lastRenderedPageBreak/>
        <w:t>Case Study Rubric</w:t>
      </w:r>
      <w:r w:rsidR="003E75D7">
        <w:t xml:space="preserve"> – SPED 611</w:t>
      </w:r>
      <w:bookmarkEnd w:id="119"/>
      <w:bookmarkEnd w:id="120"/>
      <w:bookmarkEnd w:id="121"/>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0"/>
        <w:gridCol w:w="1877"/>
        <w:gridCol w:w="1795"/>
        <w:gridCol w:w="1791"/>
        <w:gridCol w:w="2080"/>
      </w:tblGrid>
      <w:tr w:rsidR="00BF71F4" w:rsidRPr="008605F2" w14:paraId="7B487346" w14:textId="77777777" w:rsidTr="003E75D7">
        <w:trPr>
          <w:tblHeader/>
          <w:tblCellSpacing w:w="15" w:type="dxa"/>
        </w:trPr>
        <w:tc>
          <w:tcPr>
            <w:tcW w:w="944" w:type="pct"/>
            <w:hideMark/>
          </w:tcPr>
          <w:p w14:paraId="2869B93D" w14:textId="77777777" w:rsidR="00BF71F4" w:rsidRPr="008605F2" w:rsidRDefault="00BF71F4" w:rsidP="00BF71F4">
            <w:pPr>
              <w:jc w:val="center"/>
              <w:rPr>
                <w:b/>
                <w:bCs/>
                <w:sz w:val="20"/>
                <w:szCs w:val="20"/>
              </w:rPr>
            </w:pPr>
          </w:p>
        </w:tc>
        <w:tc>
          <w:tcPr>
            <w:tcW w:w="988" w:type="pct"/>
            <w:shd w:val="clear" w:color="auto" w:fill="EAEAEA"/>
          </w:tcPr>
          <w:p w14:paraId="7AF425BC" w14:textId="77777777" w:rsidR="00BF71F4" w:rsidRPr="008605F2" w:rsidRDefault="00BF71F4" w:rsidP="00BF71F4">
            <w:pPr>
              <w:jc w:val="center"/>
              <w:rPr>
                <w:b/>
                <w:bCs/>
                <w:sz w:val="20"/>
                <w:szCs w:val="20"/>
              </w:rPr>
            </w:pPr>
            <w:r>
              <w:rPr>
                <w:b/>
                <w:bCs/>
                <w:sz w:val="20"/>
                <w:szCs w:val="20"/>
              </w:rPr>
              <w:t>Unsatisfactory</w:t>
            </w:r>
          </w:p>
        </w:tc>
        <w:tc>
          <w:tcPr>
            <w:tcW w:w="944" w:type="pct"/>
            <w:shd w:val="clear" w:color="auto" w:fill="EAEAEA"/>
            <w:vAlign w:val="center"/>
            <w:hideMark/>
          </w:tcPr>
          <w:p w14:paraId="03588F91" w14:textId="77777777" w:rsidR="00BF71F4" w:rsidRPr="008605F2" w:rsidRDefault="00BF71F4" w:rsidP="00BF71F4">
            <w:pPr>
              <w:jc w:val="center"/>
              <w:rPr>
                <w:b/>
                <w:bCs/>
                <w:sz w:val="20"/>
                <w:szCs w:val="20"/>
              </w:rPr>
            </w:pPr>
            <w:r>
              <w:rPr>
                <w:b/>
                <w:bCs/>
                <w:sz w:val="20"/>
                <w:szCs w:val="20"/>
              </w:rPr>
              <w:t>Needs Improvement</w:t>
            </w:r>
          </w:p>
        </w:tc>
        <w:tc>
          <w:tcPr>
            <w:tcW w:w="942" w:type="pct"/>
            <w:shd w:val="clear" w:color="auto" w:fill="EAEAEA"/>
            <w:vAlign w:val="center"/>
            <w:hideMark/>
          </w:tcPr>
          <w:p w14:paraId="7788614C" w14:textId="77777777" w:rsidR="00BF71F4" w:rsidRPr="008605F2" w:rsidRDefault="00BF71F4" w:rsidP="00BF71F4">
            <w:pPr>
              <w:jc w:val="center"/>
              <w:rPr>
                <w:b/>
                <w:bCs/>
                <w:sz w:val="20"/>
                <w:szCs w:val="20"/>
              </w:rPr>
            </w:pPr>
            <w:r w:rsidRPr="008605F2">
              <w:rPr>
                <w:b/>
                <w:bCs/>
                <w:sz w:val="20"/>
                <w:szCs w:val="20"/>
              </w:rPr>
              <w:t xml:space="preserve">Satisfactory </w:t>
            </w:r>
          </w:p>
        </w:tc>
        <w:tc>
          <w:tcPr>
            <w:tcW w:w="1088" w:type="pct"/>
            <w:shd w:val="clear" w:color="auto" w:fill="EAEAEA"/>
            <w:vAlign w:val="center"/>
            <w:hideMark/>
          </w:tcPr>
          <w:p w14:paraId="4609A695" w14:textId="77777777" w:rsidR="00BF71F4" w:rsidRPr="008605F2" w:rsidRDefault="00BF71F4" w:rsidP="00BF71F4">
            <w:pPr>
              <w:jc w:val="center"/>
              <w:rPr>
                <w:b/>
                <w:bCs/>
                <w:sz w:val="20"/>
                <w:szCs w:val="20"/>
              </w:rPr>
            </w:pPr>
            <w:r>
              <w:rPr>
                <w:b/>
                <w:bCs/>
                <w:sz w:val="20"/>
                <w:szCs w:val="20"/>
              </w:rPr>
              <w:t>Target</w:t>
            </w:r>
          </w:p>
        </w:tc>
      </w:tr>
      <w:tr w:rsidR="00BF71F4" w:rsidRPr="008605F2" w14:paraId="6A534048" w14:textId="77777777" w:rsidTr="003E75D7">
        <w:trPr>
          <w:tblCellSpacing w:w="15" w:type="dxa"/>
        </w:trPr>
        <w:tc>
          <w:tcPr>
            <w:tcW w:w="944" w:type="pct"/>
            <w:shd w:val="clear" w:color="auto" w:fill="CCFFFF"/>
            <w:hideMark/>
          </w:tcPr>
          <w:p w14:paraId="257B39C5" w14:textId="77777777" w:rsidR="00BF71F4" w:rsidRPr="008605F2" w:rsidRDefault="00BF71F4" w:rsidP="00BF71F4">
            <w:pPr>
              <w:rPr>
                <w:sz w:val="20"/>
                <w:szCs w:val="20"/>
              </w:rPr>
            </w:pPr>
            <w:r w:rsidRPr="008605F2">
              <w:rPr>
                <w:sz w:val="20"/>
                <w:szCs w:val="20"/>
              </w:rPr>
              <w:t>Consistency among components</w:t>
            </w:r>
          </w:p>
        </w:tc>
        <w:tc>
          <w:tcPr>
            <w:tcW w:w="988" w:type="pct"/>
            <w:shd w:val="clear" w:color="auto" w:fill="FFFFFF"/>
          </w:tcPr>
          <w:p w14:paraId="0363FF6E" w14:textId="77777777" w:rsidR="00BF71F4" w:rsidRPr="008605F2" w:rsidRDefault="00BF71F4" w:rsidP="00BF71F4">
            <w:pPr>
              <w:rPr>
                <w:sz w:val="20"/>
                <w:szCs w:val="20"/>
              </w:rPr>
            </w:pPr>
            <w:r w:rsidRPr="008605F2">
              <w:rPr>
                <w:sz w:val="20"/>
                <w:szCs w:val="20"/>
              </w:rPr>
              <w:t xml:space="preserve">There is little to no relationship between the components of the case study. </w:t>
            </w:r>
          </w:p>
        </w:tc>
        <w:tc>
          <w:tcPr>
            <w:tcW w:w="944" w:type="pct"/>
            <w:shd w:val="clear" w:color="auto" w:fill="FFFFFF"/>
            <w:hideMark/>
          </w:tcPr>
          <w:p w14:paraId="2E4ACFAA" w14:textId="77777777" w:rsidR="00BF71F4" w:rsidRPr="008605F2" w:rsidRDefault="00BF71F4" w:rsidP="00BF71F4">
            <w:pPr>
              <w:rPr>
                <w:sz w:val="20"/>
                <w:szCs w:val="20"/>
              </w:rPr>
            </w:pPr>
            <w:r w:rsidRPr="008605F2">
              <w:rPr>
                <w:sz w:val="20"/>
                <w:szCs w:val="20"/>
              </w:rPr>
              <w:t>There is some connection among the components of the study, but there are several weaknesses and/or flaws, in the way they are linked.</w:t>
            </w:r>
          </w:p>
        </w:tc>
        <w:tc>
          <w:tcPr>
            <w:tcW w:w="942" w:type="pct"/>
            <w:shd w:val="clear" w:color="auto" w:fill="FFFFFF"/>
            <w:hideMark/>
          </w:tcPr>
          <w:p w14:paraId="070D8926" w14:textId="77777777" w:rsidR="00BF71F4" w:rsidRPr="008605F2" w:rsidRDefault="00BF71F4" w:rsidP="00BF71F4">
            <w:pPr>
              <w:rPr>
                <w:sz w:val="20"/>
                <w:szCs w:val="20"/>
              </w:rPr>
            </w:pPr>
            <w:r w:rsidRPr="008605F2">
              <w:rPr>
                <w:sz w:val="20"/>
                <w:szCs w:val="20"/>
              </w:rPr>
              <w:t xml:space="preserve">Information in statement of strengths and needs, assessment choices, and goals and objectives are reasonably well integrated, with few errors. </w:t>
            </w:r>
          </w:p>
        </w:tc>
        <w:tc>
          <w:tcPr>
            <w:tcW w:w="1088" w:type="pct"/>
            <w:shd w:val="clear" w:color="auto" w:fill="FFFFFF"/>
            <w:hideMark/>
          </w:tcPr>
          <w:p w14:paraId="2D5328DC" w14:textId="77777777" w:rsidR="00BF71F4" w:rsidRPr="008605F2" w:rsidRDefault="00BF71F4" w:rsidP="00BF71F4">
            <w:pPr>
              <w:rPr>
                <w:sz w:val="20"/>
                <w:szCs w:val="20"/>
              </w:rPr>
            </w:pPr>
            <w:r>
              <w:rPr>
                <w:sz w:val="20"/>
                <w:szCs w:val="20"/>
              </w:rPr>
              <w:t>I</w:t>
            </w:r>
            <w:r w:rsidRPr="008605F2">
              <w:rPr>
                <w:sz w:val="20"/>
                <w:szCs w:val="20"/>
              </w:rPr>
              <w:t xml:space="preserve">nformation in statement of strengths and needs, assessment choices, and goals and objectives are clearly and logically integrated. </w:t>
            </w:r>
          </w:p>
        </w:tc>
      </w:tr>
      <w:tr w:rsidR="00BF71F4" w:rsidRPr="008605F2" w14:paraId="55A507C6" w14:textId="77777777" w:rsidTr="003E75D7">
        <w:trPr>
          <w:tblCellSpacing w:w="15" w:type="dxa"/>
        </w:trPr>
        <w:tc>
          <w:tcPr>
            <w:tcW w:w="944" w:type="pct"/>
            <w:shd w:val="clear" w:color="auto" w:fill="CCFFFF"/>
            <w:hideMark/>
          </w:tcPr>
          <w:p w14:paraId="16D60B7C" w14:textId="77777777" w:rsidR="00BF71F4" w:rsidRPr="008605F2" w:rsidRDefault="00BF71F4" w:rsidP="00BF71F4">
            <w:pPr>
              <w:rPr>
                <w:sz w:val="20"/>
                <w:szCs w:val="20"/>
              </w:rPr>
            </w:pPr>
            <w:r w:rsidRPr="008605F2">
              <w:rPr>
                <w:sz w:val="20"/>
                <w:szCs w:val="20"/>
              </w:rPr>
              <w:t>Specificity of details</w:t>
            </w:r>
          </w:p>
        </w:tc>
        <w:tc>
          <w:tcPr>
            <w:tcW w:w="988" w:type="pct"/>
            <w:shd w:val="clear" w:color="auto" w:fill="FFFFFF"/>
          </w:tcPr>
          <w:p w14:paraId="2C835B28" w14:textId="77777777" w:rsidR="00BF71F4" w:rsidRPr="008605F2" w:rsidRDefault="00BF71F4" w:rsidP="00BF71F4">
            <w:pPr>
              <w:rPr>
                <w:sz w:val="20"/>
                <w:szCs w:val="20"/>
              </w:rPr>
            </w:pPr>
            <w:r w:rsidRPr="008605F2">
              <w:rPr>
                <w:sz w:val="20"/>
                <w:szCs w:val="20"/>
              </w:rPr>
              <w:t xml:space="preserve">Few details are provided; they are mostly generalities rather than specifically address this case. </w:t>
            </w:r>
          </w:p>
        </w:tc>
        <w:tc>
          <w:tcPr>
            <w:tcW w:w="944" w:type="pct"/>
            <w:shd w:val="clear" w:color="auto" w:fill="FFFFFF"/>
          </w:tcPr>
          <w:p w14:paraId="464CCF78" w14:textId="77777777" w:rsidR="00BF71F4" w:rsidRPr="008605F2" w:rsidRDefault="00BF71F4" w:rsidP="00BF71F4">
            <w:pPr>
              <w:rPr>
                <w:sz w:val="20"/>
                <w:szCs w:val="20"/>
              </w:rPr>
            </w:pPr>
            <w:r w:rsidRPr="008605F2">
              <w:rPr>
                <w:sz w:val="20"/>
                <w:szCs w:val="20"/>
              </w:rPr>
              <w:t xml:space="preserve">Some details about the strengths and needs of the students are specific, but many are general and lack observational basis. </w:t>
            </w:r>
          </w:p>
        </w:tc>
        <w:tc>
          <w:tcPr>
            <w:tcW w:w="942" w:type="pct"/>
            <w:shd w:val="clear" w:color="auto" w:fill="FFFFFF"/>
            <w:hideMark/>
          </w:tcPr>
          <w:p w14:paraId="0BC00271" w14:textId="77777777" w:rsidR="00BF71F4" w:rsidRPr="008605F2" w:rsidRDefault="00BF71F4" w:rsidP="00BF71F4">
            <w:pPr>
              <w:rPr>
                <w:sz w:val="20"/>
                <w:szCs w:val="20"/>
              </w:rPr>
            </w:pPr>
            <w:r w:rsidRPr="008605F2">
              <w:rPr>
                <w:sz w:val="20"/>
                <w:szCs w:val="20"/>
              </w:rPr>
              <w:t xml:space="preserve">Most details about the strengths and needs of the students are based on observations, although some are general rather than specific to this case. </w:t>
            </w:r>
          </w:p>
        </w:tc>
        <w:tc>
          <w:tcPr>
            <w:tcW w:w="1088" w:type="pct"/>
            <w:shd w:val="clear" w:color="auto" w:fill="FFFFFF"/>
            <w:hideMark/>
          </w:tcPr>
          <w:p w14:paraId="602A6657" w14:textId="77777777" w:rsidR="00BF71F4" w:rsidRPr="008605F2" w:rsidRDefault="00BF71F4" w:rsidP="00BF71F4">
            <w:pPr>
              <w:rPr>
                <w:sz w:val="20"/>
                <w:szCs w:val="20"/>
              </w:rPr>
            </w:pPr>
            <w:r w:rsidRPr="008605F2">
              <w:rPr>
                <w:sz w:val="20"/>
                <w:szCs w:val="20"/>
              </w:rPr>
              <w:t xml:space="preserve">Details about the strengths and needs of the students are clear, concise, and based on observations and are specific to the case. </w:t>
            </w:r>
          </w:p>
        </w:tc>
      </w:tr>
      <w:tr w:rsidR="00BF71F4" w:rsidRPr="008605F2" w14:paraId="1B7CEA69" w14:textId="77777777" w:rsidTr="003E75D7">
        <w:trPr>
          <w:tblCellSpacing w:w="15" w:type="dxa"/>
        </w:trPr>
        <w:tc>
          <w:tcPr>
            <w:tcW w:w="944" w:type="pct"/>
            <w:shd w:val="clear" w:color="auto" w:fill="CCFFFF"/>
            <w:hideMark/>
          </w:tcPr>
          <w:p w14:paraId="37280D8C" w14:textId="77777777" w:rsidR="00BF71F4" w:rsidRPr="008605F2" w:rsidRDefault="00BF71F4" w:rsidP="00BF71F4">
            <w:pPr>
              <w:rPr>
                <w:sz w:val="20"/>
                <w:szCs w:val="20"/>
              </w:rPr>
            </w:pPr>
            <w:r w:rsidRPr="008605F2">
              <w:rPr>
                <w:sz w:val="20"/>
                <w:szCs w:val="20"/>
              </w:rPr>
              <w:t>Depth of analysis</w:t>
            </w:r>
          </w:p>
        </w:tc>
        <w:tc>
          <w:tcPr>
            <w:tcW w:w="988" w:type="pct"/>
            <w:shd w:val="clear" w:color="auto" w:fill="FFFFFF"/>
          </w:tcPr>
          <w:p w14:paraId="169C8CCD" w14:textId="77777777" w:rsidR="00BF71F4" w:rsidRPr="008605F2" w:rsidRDefault="00BF71F4" w:rsidP="00BF71F4">
            <w:pPr>
              <w:rPr>
                <w:sz w:val="20"/>
                <w:szCs w:val="20"/>
              </w:rPr>
            </w:pPr>
            <w:r w:rsidRPr="008605F2">
              <w:rPr>
                <w:sz w:val="20"/>
                <w:szCs w:val="20"/>
              </w:rPr>
              <w:t xml:space="preserve">Little effort is exhibited to apply theoretical or technical information, or serious errors are made in their application. </w:t>
            </w:r>
          </w:p>
        </w:tc>
        <w:tc>
          <w:tcPr>
            <w:tcW w:w="944" w:type="pct"/>
            <w:shd w:val="clear" w:color="auto" w:fill="FFFFFF"/>
            <w:hideMark/>
          </w:tcPr>
          <w:p w14:paraId="0ED25F41" w14:textId="77777777" w:rsidR="00BF71F4" w:rsidRPr="008605F2" w:rsidRDefault="00BF71F4" w:rsidP="00BF71F4">
            <w:pPr>
              <w:rPr>
                <w:sz w:val="20"/>
                <w:szCs w:val="20"/>
              </w:rPr>
            </w:pPr>
            <w:r w:rsidRPr="008605F2">
              <w:rPr>
                <w:sz w:val="20"/>
                <w:szCs w:val="20"/>
              </w:rPr>
              <w:t xml:space="preserve"> Analysis applies theoretical or technical information provided in the course with some errors. </w:t>
            </w:r>
          </w:p>
        </w:tc>
        <w:tc>
          <w:tcPr>
            <w:tcW w:w="942" w:type="pct"/>
            <w:shd w:val="clear" w:color="auto" w:fill="FFFFFF"/>
            <w:hideMark/>
          </w:tcPr>
          <w:p w14:paraId="379CFEBB" w14:textId="77777777" w:rsidR="00BF71F4" w:rsidRPr="008605F2" w:rsidRDefault="00BF71F4" w:rsidP="00BF71F4">
            <w:pPr>
              <w:rPr>
                <w:sz w:val="20"/>
                <w:szCs w:val="20"/>
              </w:rPr>
            </w:pPr>
            <w:r w:rsidRPr="008605F2">
              <w:rPr>
                <w:sz w:val="20"/>
                <w:szCs w:val="20"/>
              </w:rPr>
              <w:t xml:space="preserve">Analysis appropriately applies theoretical and technical information provided in the course to some extent. </w:t>
            </w:r>
          </w:p>
        </w:tc>
        <w:tc>
          <w:tcPr>
            <w:tcW w:w="1088" w:type="pct"/>
            <w:shd w:val="clear" w:color="auto" w:fill="FFFFFF"/>
            <w:hideMark/>
          </w:tcPr>
          <w:p w14:paraId="1CE515AA" w14:textId="77777777" w:rsidR="00BF71F4" w:rsidRPr="008605F2" w:rsidRDefault="00BF71F4" w:rsidP="00BF71F4">
            <w:pPr>
              <w:rPr>
                <w:sz w:val="20"/>
                <w:szCs w:val="20"/>
              </w:rPr>
            </w:pPr>
            <w:r w:rsidRPr="008605F2">
              <w:rPr>
                <w:sz w:val="20"/>
                <w:szCs w:val="20"/>
              </w:rPr>
              <w:t>Analysis appropriately and thoroughly applies theoretical and technical information provided in the course.</w:t>
            </w:r>
          </w:p>
        </w:tc>
      </w:tr>
      <w:tr w:rsidR="00BF71F4" w:rsidRPr="008605F2" w14:paraId="44EAFABA" w14:textId="77777777" w:rsidTr="003E75D7">
        <w:trPr>
          <w:tblCellSpacing w:w="15" w:type="dxa"/>
        </w:trPr>
        <w:tc>
          <w:tcPr>
            <w:tcW w:w="944" w:type="pct"/>
            <w:shd w:val="clear" w:color="auto" w:fill="CCFFFF"/>
            <w:hideMark/>
          </w:tcPr>
          <w:p w14:paraId="09EF246E" w14:textId="77777777" w:rsidR="00BF71F4" w:rsidRPr="008605F2" w:rsidRDefault="00BF71F4" w:rsidP="00BF71F4">
            <w:pPr>
              <w:rPr>
                <w:sz w:val="20"/>
                <w:szCs w:val="20"/>
              </w:rPr>
            </w:pPr>
            <w:r w:rsidRPr="008605F2">
              <w:rPr>
                <w:sz w:val="20"/>
                <w:szCs w:val="20"/>
              </w:rPr>
              <w:t>Quality of instructional recommendations</w:t>
            </w:r>
          </w:p>
        </w:tc>
        <w:tc>
          <w:tcPr>
            <w:tcW w:w="988" w:type="pct"/>
            <w:shd w:val="clear" w:color="auto" w:fill="FFFFFF"/>
          </w:tcPr>
          <w:p w14:paraId="36553760" w14:textId="77777777" w:rsidR="00BF71F4" w:rsidRPr="008605F2" w:rsidRDefault="00BF71F4" w:rsidP="00BF71F4">
            <w:pPr>
              <w:rPr>
                <w:sz w:val="20"/>
                <w:szCs w:val="20"/>
              </w:rPr>
            </w:pPr>
            <w:r w:rsidRPr="008605F2">
              <w:rPr>
                <w:sz w:val="20"/>
                <w:szCs w:val="20"/>
              </w:rPr>
              <w:t xml:space="preserve">Recommendations are of poor quality and do not address the needs identified in the study. </w:t>
            </w:r>
          </w:p>
        </w:tc>
        <w:tc>
          <w:tcPr>
            <w:tcW w:w="944" w:type="pct"/>
            <w:shd w:val="clear" w:color="auto" w:fill="FFFFFF"/>
            <w:hideMark/>
          </w:tcPr>
          <w:p w14:paraId="7E3A262D" w14:textId="77777777" w:rsidR="00BF71F4" w:rsidRPr="008605F2" w:rsidRDefault="00BF71F4" w:rsidP="00BF71F4">
            <w:pPr>
              <w:rPr>
                <w:sz w:val="20"/>
                <w:szCs w:val="20"/>
              </w:rPr>
            </w:pPr>
            <w:r w:rsidRPr="008605F2">
              <w:rPr>
                <w:sz w:val="20"/>
                <w:szCs w:val="20"/>
              </w:rPr>
              <w:t xml:space="preserve">Some recommendations are evidence-based, although they may not be entirely appropriate to address the needs identified in the study. </w:t>
            </w:r>
          </w:p>
        </w:tc>
        <w:tc>
          <w:tcPr>
            <w:tcW w:w="942" w:type="pct"/>
            <w:shd w:val="clear" w:color="auto" w:fill="FFFFFF"/>
            <w:hideMark/>
          </w:tcPr>
          <w:p w14:paraId="17D7976B" w14:textId="77777777" w:rsidR="00BF71F4" w:rsidRPr="008605F2" w:rsidRDefault="00BF71F4" w:rsidP="00BF71F4">
            <w:pPr>
              <w:rPr>
                <w:sz w:val="20"/>
                <w:szCs w:val="20"/>
              </w:rPr>
            </w:pPr>
            <w:r w:rsidRPr="008605F2">
              <w:rPr>
                <w:sz w:val="20"/>
                <w:szCs w:val="20"/>
              </w:rPr>
              <w:t xml:space="preserve">Most recommendations are evidence-based and are appropriate to address the needs identified in the study. </w:t>
            </w:r>
          </w:p>
        </w:tc>
        <w:tc>
          <w:tcPr>
            <w:tcW w:w="1088" w:type="pct"/>
            <w:shd w:val="clear" w:color="auto" w:fill="FFFFFF"/>
            <w:hideMark/>
          </w:tcPr>
          <w:p w14:paraId="44D89C24" w14:textId="77777777" w:rsidR="00BF71F4" w:rsidRPr="008605F2" w:rsidRDefault="00BF71F4" w:rsidP="00BF71F4">
            <w:pPr>
              <w:rPr>
                <w:sz w:val="20"/>
                <w:szCs w:val="20"/>
              </w:rPr>
            </w:pPr>
            <w:r w:rsidRPr="008605F2">
              <w:rPr>
                <w:sz w:val="20"/>
                <w:szCs w:val="20"/>
              </w:rPr>
              <w:t xml:space="preserve">Recommendations are evidence-based, come from reputable sources, and will clearly address the needs identified in the study. </w:t>
            </w:r>
          </w:p>
        </w:tc>
      </w:tr>
      <w:tr w:rsidR="00BF71F4" w:rsidRPr="008605F2" w14:paraId="79D119E1" w14:textId="77777777" w:rsidTr="003E75D7">
        <w:trPr>
          <w:tblCellSpacing w:w="15" w:type="dxa"/>
        </w:trPr>
        <w:tc>
          <w:tcPr>
            <w:tcW w:w="944" w:type="pct"/>
            <w:shd w:val="clear" w:color="auto" w:fill="CCFFFF"/>
            <w:hideMark/>
          </w:tcPr>
          <w:p w14:paraId="3A142869" w14:textId="77777777" w:rsidR="00BF71F4" w:rsidRPr="008605F2" w:rsidRDefault="00BF71F4" w:rsidP="00BF71F4">
            <w:pPr>
              <w:rPr>
                <w:sz w:val="20"/>
                <w:szCs w:val="20"/>
              </w:rPr>
            </w:pPr>
            <w:r w:rsidRPr="008605F2">
              <w:rPr>
                <w:sz w:val="20"/>
                <w:szCs w:val="20"/>
              </w:rPr>
              <w:t>Ethics</w:t>
            </w:r>
          </w:p>
        </w:tc>
        <w:tc>
          <w:tcPr>
            <w:tcW w:w="988" w:type="pct"/>
            <w:shd w:val="clear" w:color="auto" w:fill="FFFFFF"/>
          </w:tcPr>
          <w:p w14:paraId="325F29D3" w14:textId="77777777" w:rsidR="00BF71F4" w:rsidRPr="008605F2" w:rsidRDefault="00BF71F4" w:rsidP="00BF71F4">
            <w:pPr>
              <w:rPr>
                <w:sz w:val="20"/>
                <w:szCs w:val="20"/>
              </w:rPr>
            </w:pPr>
            <w:r w:rsidRPr="008605F2">
              <w:rPr>
                <w:sz w:val="20"/>
                <w:szCs w:val="20"/>
              </w:rPr>
              <w:t xml:space="preserve">Errors/omissions in ethical concerns do not reflect respect for the student or teaching as a profession. </w:t>
            </w:r>
          </w:p>
        </w:tc>
        <w:tc>
          <w:tcPr>
            <w:tcW w:w="944" w:type="pct"/>
            <w:shd w:val="clear" w:color="auto" w:fill="FFFFFF"/>
            <w:hideMark/>
          </w:tcPr>
          <w:p w14:paraId="07D449CA" w14:textId="77777777" w:rsidR="00BF71F4" w:rsidRPr="008605F2" w:rsidRDefault="00BF71F4" w:rsidP="00BF71F4">
            <w:pPr>
              <w:rPr>
                <w:sz w:val="20"/>
                <w:szCs w:val="20"/>
              </w:rPr>
            </w:pPr>
            <w:r w:rsidRPr="008605F2">
              <w:rPr>
                <w:sz w:val="20"/>
                <w:szCs w:val="20"/>
              </w:rPr>
              <w:t xml:space="preserve"> Overall, respect for the student and for professionalism in teaching is represented.</w:t>
            </w:r>
          </w:p>
        </w:tc>
        <w:tc>
          <w:tcPr>
            <w:tcW w:w="942" w:type="pct"/>
            <w:shd w:val="clear" w:color="auto" w:fill="FFFFFF"/>
            <w:hideMark/>
          </w:tcPr>
          <w:p w14:paraId="761F7E74" w14:textId="77777777" w:rsidR="00BF71F4" w:rsidRPr="008605F2" w:rsidRDefault="00BF71F4" w:rsidP="00BF71F4">
            <w:pPr>
              <w:rPr>
                <w:sz w:val="20"/>
                <w:szCs w:val="20"/>
              </w:rPr>
            </w:pPr>
            <w:r w:rsidRPr="008605F2">
              <w:rPr>
                <w:sz w:val="20"/>
                <w:szCs w:val="20"/>
              </w:rPr>
              <w:t xml:space="preserve">High standards of ethics are reflected through demonstrated respect for the student and for professionalism in teaching with few omissions/errors; none serious. </w:t>
            </w:r>
          </w:p>
        </w:tc>
        <w:tc>
          <w:tcPr>
            <w:tcW w:w="1088" w:type="pct"/>
            <w:shd w:val="clear" w:color="auto" w:fill="FFFFFF"/>
            <w:hideMark/>
          </w:tcPr>
          <w:p w14:paraId="3143318F" w14:textId="77777777" w:rsidR="00BF71F4" w:rsidRPr="008605F2" w:rsidRDefault="00BF71F4" w:rsidP="00BF71F4">
            <w:pPr>
              <w:rPr>
                <w:sz w:val="20"/>
                <w:szCs w:val="20"/>
              </w:rPr>
            </w:pPr>
            <w:r w:rsidRPr="008605F2">
              <w:rPr>
                <w:sz w:val="20"/>
                <w:szCs w:val="20"/>
              </w:rPr>
              <w:t>Highest standards of ethics are reflected through clear demonstration of respect for the student and for professionalism in teaching.</w:t>
            </w:r>
          </w:p>
        </w:tc>
      </w:tr>
    </w:tbl>
    <w:p w14:paraId="40E9967C" w14:textId="77777777" w:rsidR="00BF71F4" w:rsidRDefault="00BF71F4" w:rsidP="00BF71F4"/>
    <w:p w14:paraId="1DC063C0" w14:textId="77777777" w:rsidR="00B92432" w:rsidRDefault="00B92432" w:rsidP="00C37502">
      <w:pPr>
        <w:pStyle w:val="Heading1"/>
      </w:pPr>
    </w:p>
    <w:p w14:paraId="19928B52" w14:textId="77777777" w:rsidR="00B92432" w:rsidRDefault="00B92432" w:rsidP="00B92432">
      <w:pPr>
        <w:pStyle w:val="z-TopofForm"/>
      </w:pPr>
      <w:r>
        <w:t>Top of Form</w:t>
      </w:r>
    </w:p>
    <w:p w14:paraId="25F78D80" w14:textId="77777777" w:rsidR="00B92432" w:rsidRPr="00AE76C1" w:rsidRDefault="00B92432" w:rsidP="00B92432"/>
    <w:p w14:paraId="70C7FE29" w14:textId="3705F59C" w:rsidR="0038300B" w:rsidRDefault="0038300B">
      <w:pPr>
        <w:rPr>
          <w:rFonts w:cs="Traditional Arabic"/>
          <w:b/>
          <w:bCs/>
          <w:szCs w:val="20"/>
          <w:rtl/>
          <w:lang w:eastAsia="ar-SA"/>
        </w:rPr>
      </w:pPr>
      <w:r>
        <w:rPr>
          <w:rtl/>
        </w:rPr>
        <w:br w:type="page"/>
      </w:r>
    </w:p>
    <w:p w14:paraId="6ED478A8" w14:textId="7546555E" w:rsidR="0038300B" w:rsidRPr="0038300B" w:rsidRDefault="0038300B" w:rsidP="0095690B">
      <w:pPr>
        <w:pStyle w:val="Heading2"/>
      </w:pPr>
      <w:bookmarkStart w:id="122" w:name="_Toc288993967"/>
      <w:bookmarkStart w:id="123" w:name="_Toc288996808"/>
      <w:bookmarkStart w:id="124" w:name="_Toc288996909"/>
      <w:r>
        <w:lastRenderedPageBreak/>
        <w:t>Final Report Rubric – SPED 621</w:t>
      </w:r>
      <w:bookmarkEnd w:id="122"/>
      <w:bookmarkEnd w:id="123"/>
      <w:bookmarkEnd w:id="124"/>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90"/>
        <w:gridCol w:w="1858"/>
        <w:gridCol w:w="1857"/>
        <w:gridCol w:w="2067"/>
        <w:gridCol w:w="2081"/>
      </w:tblGrid>
      <w:tr w:rsidR="0038300B" w:rsidRPr="00FD00CC" w14:paraId="4B703B06" w14:textId="77777777" w:rsidTr="0038300B">
        <w:trPr>
          <w:tblHeader/>
          <w:tblCellSpacing w:w="15" w:type="dxa"/>
        </w:trPr>
        <w:tc>
          <w:tcPr>
            <w:tcW w:w="0" w:type="auto"/>
            <w:hideMark/>
          </w:tcPr>
          <w:p w14:paraId="6825BD24" w14:textId="77777777" w:rsidR="0038300B" w:rsidRPr="0038300B" w:rsidRDefault="0038300B" w:rsidP="0038300B">
            <w:pPr>
              <w:jc w:val="center"/>
              <w:rPr>
                <w:b/>
                <w:bCs/>
                <w:sz w:val="20"/>
                <w:szCs w:val="20"/>
              </w:rPr>
            </w:pPr>
          </w:p>
        </w:tc>
        <w:tc>
          <w:tcPr>
            <w:tcW w:w="0" w:type="auto"/>
            <w:shd w:val="clear" w:color="auto" w:fill="EAEAEA"/>
            <w:vAlign w:val="center"/>
            <w:hideMark/>
          </w:tcPr>
          <w:p w14:paraId="0AD5EE84" w14:textId="77777777" w:rsidR="0038300B" w:rsidRPr="0038300B" w:rsidRDefault="0038300B" w:rsidP="0038300B">
            <w:pPr>
              <w:jc w:val="center"/>
              <w:rPr>
                <w:b/>
                <w:bCs/>
                <w:sz w:val="20"/>
                <w:szCs w:val="20"/>
              </w:rPr>
            </w:pPr>
            <w:r w:rsidRPr="0038300B">
              <w:rPr>
                <w:b/>
                <w:bCs/>
                <w:sz w:val="20"/>
                <w:szCs w:val="20"/>
              </w:rPr>
              <w:t xml:space="preserve">Unsatisfactory </w:t>
            </w:r>
          </w:p>
        </w:tc>
        <w:tc>
          <w:tcPr>
            <w:tcW w:w="0" w:type="auto"/>
            <w:shd w:val="clear" w:color="auto" w:fill="EAEAEA"/>
            <w:vAlign w:val="center"/>
            <w:hideMark/>
          </w:tcPr>
          <w:p w14:paraId="4C2BE8A9" w14:textId="77777777" w:rsidR="0038300B" w:rsidRPr="0038300B" w:rsidRDefault="0038300B" w:rsidP="0038300B">
            <w:pPr>
              <w:jc w:val="center"/>
              <w:rPr>
                <w:b/>
                <w:bCs/>
                <w:sz w:val="20"/>
                <w:szCs w:val="20"/>
              </w:rPr>
            </w:pPr>
            <w:r w:rsidRPr="0038300B">
              <w:rPr>
                <w:b/>
                <w:bCs/>
                <w:sz w:val="20"/>
                <w:szCs w:val="20"/>
              </w:rPr>
              <w:t xml:space="preserve">Needs Improving </w:t>
            </w:r>
          </w:p>
        </w:tc>
        <w:tc>
          <w:tcPr>
            <w:tcW w:w="0" w:type="auto"/>
            <w:shd w:val="clear" w:color="auto" w:fill="EAEAEA"/>
            <w:vAlign w:val="center"/>
            <w:hideMark/>
          </w:tcPr>
          <w:p w14:paraId="4B8989C3" w14:textId="77777777" w:rsidR="0038300B" w:rsidRPr="0038300B" w:rsidRDefault="0038300B" w:rsidP="0038300B">
            <w:pPr>
              <w:jc w:val="center"/>
              <w:rPr>
                <w:b/>
                <w:bCs/>
                <w:sz w:val="20"/>
                <w:szCs w:val="20"/>
              </w:rPr>
            </w:pPr>
            <w:r w:rsidRPr="0038300B">
              <w:rPr>
                <w:b/>
                <w:bCs/>
                <w:sz w:val="20"/>
                <w:szCs w:val="20"/>
              </w:rPr>
              <w:t xml:space="preserve">Satisfactory </w:t>
            </w:r>
          </w:p>
        </w:tc>
        <w:tc>
          <w:tcPr>
            <w:tcW w:w="0" w:type="auto"/>
            <w:shd w:val="clear" w:color="auto" w:fill="EAEAEA"/>
            <w:vAlign w:val="center"/>
            <w:hideMark/>
          </w:tcPr>
          <w:p w14:paraId="7676ED08" w14:textId="77777777" w:rsidR="0038300B" w:rsidRPr="0038300B" w:rsidRDefault="0038300B" w:rsidP="0038300B">
            <w:pPr>
              <w:jc w:val="center"/>
              <w:rPr>
                <w:b/>
                <w:bCs/>
                <w:sz w:val="20"/>
                <w:szCs w:val="20"/>
              </w:rPr>
            </w:pPr>
            <w:r w:rsidRPr="0038300B">
              <w:rPr>
                <w:b/>
                <w:bCs/>
                <w:sz w:val="20"/>
                <w:szCs w:val="20"/>
              </w:rPr>
              <w:t xml:space="preserve">Target </w:t>
            </w:r>
          </w:p>
        </w:tc>
      </w:tr>
      <w:tr w:rsidR="0038300B" w:rsidRPr="00FD00CC" w14:paraId="4C1856AB" w14:textId="77777777" w:rsidTr="0038300B">
        <w:trPr>
          <w:tblCellSpacing w:w="15" w:type="dxa"/>
        </w:trPr>
        <w:tc>
          <w:tcPr>
            <w:tcW w:w="0" w:type="auto"/>
            <w:shd w:val="clear" w:color="auto" w:fill="CCFFFF"/>
            <w:hideMark/>
          </w:tcPr>
          <w:p w14:paraId="2B953D68" w14:textId="77777777" w:rsidR="0038300B" w:rsidRPr="0038300B" w:rsidRDefault="0038300B" w:rsidP="0038300B">
            <w:pPr>
              <w:rPr>
                <w:sz w:val="20"/>
                <w:szCs w:val="20"/>
              </w:rPr>
            </w:pPr>
            <w:r w:rsidRPr="0038300B">
              <w:rPr>
                <w:sz w:val="20"/>
                <w:szCs w:val="20"/>
              </w:rPr>
              <w:t>Content: Laws and Policies in Qatar</w:t>
            </w:r>
          </w:p>
        </w:tc>
        <w:tc>
          <w:tcPr>
            <w:tcW w:w="0" w:type="auto"/>
            <w:shd w:val="clear" w:color="auto" w:fill="FFFFFF"/>
            <w:hideMark/>
          </w:tcPr>
          <w:p w14:paraId="17618BA9" w14:textId="77777777" w:rsidR="0038300B" w:rsidRPr="0038300B" w:rsidRDefault="0038300B" w:rsidP="0038300B">
            <w:pPr>
              <w:rPr>
                <w:sz w:val="20"/>
                <w:szCs w:val="20"/>
              </w:rPr>
            </w:pPr>
            <w:r w:rsidRPr="0038300B">
              <w:rPr>
                <w:sz w:val="20"/>
                <w:szCs w:val="20"/>
              </w:rPr>
              <w:t xml:space="preserve">Little to no information about the laws and policies guiding special education in Qatar. </w:t>
            </w:r>
          </w:p>
        </w:tc>
        <w:tc>
          <w:tcPr>
            <w:tcW w:w="0" w:type="auto"/>
            <w:shd w:val="clear" w:color="auto" w:fill="FFFFFF"/>
            <w:hideMark/>
          </w:tcPr>
          <w:p w14:paraId="143793CF" w14:textId="77777777" w:rsidR="0038300B" w:rsidRPr="0038300B" w:rsidRDefault="0038300B" w:rsidP="0038300B">
            <w:pPr>
              <w:rPr>
                <w:sz w:val="20"/>
                <w:szCs w:val="20"/>
              </w:rPr>
            </w:pPr>
            <w:r w:rsidRPr="0038300B">
              <w:rPr>
                <w:sz w:val="20"/>
                <w:szCs w:val="20"/>
              </w:rPr>
              <w:t xml:space="preserve">Relates limited knowledge about the laws and policies guiding special education in Qatar or how they influence professional practice. </w:t>
            </w:r>
          </w:p>
        </w:tc>
        <w:tc>
          <w:tcPr>
            <w:tcW w:w="0" w:type="auto"/>
            <w:shd w:val="clear" w:color="auto" w:fill="FFFFFF"/>
            <w:hideMark/>
          </w:tcPr>
          <w:p w14:paraId="332E35A1" w14:textId="77777777" w:rsidR="0038300B" w:rsidRPr="0038300B" w:rsidRDefault="0038300B" w:rsidP="0038300B">
            <w:pPr>
              <w:rPr>
                <w:sz w:val="20"/>
                <w:szCs w:val="20"/>
              </w:rPr>
            </w:pPr>
            <w:r w:rsidRPr="0038300B">
              <w:rPr>
                <w:sz w:val="20"/>
                <w:szCs w:val="20"/>
              </w:rPr>
              <w:t xml:space="preserve">Relates good knowledge about the laws and policies guiding special education in Qatar and how they influence professional practice. </w:t>
            </w:r>
          </w:p>
        </w:tc>
        <w:tc>
          <w:tcPr>
            <w:tcW w:w="0" w:type="auto"/>
            <w:shd w:val="clear" w:color="auto" w:fill="FFFFFF"/>
            <w:hideMark/>
          </w:tcPr>
          <w:p w14:paraId="0ECC3BA1" w14:textId="77777777" w:rsidR="0038300B" w:rsidRPr="0038300B" w:rsidRDefault="0038300B" w:rsidP="0038300B">
            <w:pPr>
              <w:rPr>
                <w:sz w:val="20"/>
                <w:szCs w:val="20"/>
              </w:rPr>
            </w:pPr>
            <w:r w:rsidRPr="0038300B">
              <w:rPr>
                <w:sz w:val="20"/>
                <w:szCs w:val="20"/>
              </w:rPr>
              <w:t xml:space="preserve">Relates good knowledge about the laws and policies guiding special education in Qatar and how they influence professional practice. </w:t>
            </w:r>
          </w:p>
        </w:tc>
      </w:tr>
      <w:tr w:rsidR="0038300B" w:rsidRPr="00FD00CC" w14:paraId="61446ABA" w14:textId="77777777" w:rsidTr="0038300B">
        <w:trPr>
          <w:tblCellSpacing w:w="15" w:type="dxa"/>
        </w:trPr>
        <w:tc>
          <w:tcPr>
            <w:tcW w:w="0" w:type="auto"/>
            <w:shd w:val="clear" w:color="auto" w:fill="CCFFFF"/>
            <w:hideMark/>
          </w:tcPr>
          <w:p w14:paraId="5CC1CD63" w14:textId="77777777" w:rsidR="0038300B" w:rsidRPr="0038300B" w:rsidRDefault="0038300B" w:rsidP="0038300B">
            <w:pPr>
              <w:rPr>
                <w:sz w:val="20"/>
                <w:szCs w:val="20"/>
              </w:rPr>
            </w:pPr>
            <w:r w:rsidRPr="0038300B">
              <w:rPr>
                <w:sz w:val="20"/>
                <w:szCs w:val="20"/>
              </w:rPr>
              <w:t>Pedagogy: Improve Student Learning</w:t>
            </w:r>
          </w:p>
        </w:tc>
        <w:tc>
          <w:tcPr>
            <w:tcW w:w="0" w:type="auto"/>
            <w:shd w:val="clear" w:color="auto" w:fill="FFFFFF"/>
            <w:hideMark/>
          </w:tcPr>
          <w:p w14:paraId="11F1450E" w14:textId="77777777" w:rsidR="0038300B" w:rsidRPr="0038300B" w:rsidRDefault="0038300B" w:rsidP="0038300B">
            <w:pPr>
              <w:rPr>
                <w:sz w:val="20"/>
                <w:szCs w:val="20"/>
              </w:rPr>
            </w:pPr>
            <w:r w:rsidRPr="0038300B">
              <w:rPr>
                <w:sz w:val="20"/>
                <w:szCs w:val="20"/>
              </w:rPr>
              <w:t xml:space="preserve">Instructional activities were more general than individualized; little to no evidence of improvement in student learning </w:t>
            </w:r>
          </w:p>
        </w:tc>
        <w:tc>
          <w:tcPr>
            <w:tcW w:w="0" w:type="auto"/>
            <w:shd w:val="clear" w:color="auto" w:fill="FFFFFF"/>
            <w:hideMark/>
          </w:tcPr>
          <w:p w14:paraId="6FF2E7C0" w14:textId="355ABE61" w:rsidR="0038300B" w:rsidRPr="0038300B" w:rsidRDefault="0038300B" w:rsidP="0038300B">
            <w:pPr>
              <w:rPr>
                <w:sz w:val="20"/>
                <w:szCs w:val="20"/>
              </w:rPr>
            </w:pPr>
            <w:r>
              <w:rPr>
                <w:sz w:val="20"/>
                <w:szCs w:val="20"/>
              </w:rPr>
              <w:t>E</w:t>
            </w:r>
            <w:r w:rsidRPr="0038300B">
              <w:rPr>
                <w:sz w:val="20"/>
                <w:szCs w:val="20"/>
              </w:rPr>
              <w:t xml:space="preserve">quivocal evidence that instructional activities were individualized and improvement in student learning occurred </w:t>
            </w:r>
          </w:p>
        </w:tc>
        <w:tc>
          <w:tcPr>
            <w:tcW w:w="0" w:type="auto"/>
            <w:shd w:val="clear" w:color="auto" w:fill="FFFFFF"/>
            <w:hideMark/>
          </w:tcPr>
          <w:p w14:paraId="54B19D65" w14:textId="77777777" w:rsidR="0038300B" w:rsidRPr="0038300B" w:rsidRDefault="0038300B" w:rsidP="0038300B">
            <w:pPr>
              <w:rPr>
                <w:sz w:val="20"/>
                <w:szCs w:val="20"/>
              </w:rPr>
            </w:pPr>
            <w:r w:rsidRPr="0038300B">
              <w:rPr>
                <w:sz w:val="20"/>
                <w:szCs w:val="20"/>
              </w:rPr>
              <w:t xml:space="preserve">Evidence indicates that instructional activities were designed and implemented, resulting in some improvement in student learning </w:t>
            </w:r>
          </w:p>
        </w:tc>
        <w:tc>
          <w:tcPr>
            <w:tcW w:w="0" w:type="auto"/>
            <w:shd w:val="clear" w:color="auto" w:fill="FFFFFF"/>
            <w:hideMark/>
          </w:tcPr>
          <w:p w14:paraId="3CF01438" w14:textId="77777777" w:rsidR="0038300B" w:rsidRPr="0038300B" w:rsidRDefault="0038300B" w:rsidP="0038300B">
            <w:pPr>
              <w:rPr>
                <w:sz w:val="20"/>
                <w:szCs w:val="20"/>
              </w:rPr>
            </w:pPr>
            <w:r w:rsidRPr="0038300B">
              <w:rPr>
                <w:sz w:val="20"/>
                <w:szCs w:val="20"/>
              </w:rPr>
              <w:t xml:space="preserve">Instructional activities were individually designed and implemented; evidence showing improvement in student learning is strong </w:t>
            </w:r>
          </w:p>
        </w:tc>
      </w:tr>
      <w:tr w:rsidR="0038300B" w:rsidRPr="00FD00CC" w14:paraId="710DCAB3" w14:textId="77777777" w:rsidTr="0038300B">
        <w:trPr>
          <w:tblCellSpacing w:w="15" w:type="dxa"/>
        </w:trPr>
        <w:tc>
          <w:tcPr>
            <w:tcW w:w="0" w:type="auto"/>
            <w:shd w:val="clear" w:color="auto" w:fill="CCFFFF"/>
            <w:hideMark/>
          </w:tcPr>
          <w:p w14:paraId="18BF5F3A" w14:textId="77777777" w:rsidR="0038300B" w:rsidRPr="0038300B" w:rsidRDefault="0038300B" w:rsidP="0038300B">
            <w:pPr>
              <w:rPr>
                <w:sz w:val="20"/>
                <w:szCs w:val="20"/>
              </w:rPr>
            </w:pPr>
            <w:r w:rsidRPr="0038300B">
              <w:rPr>
                <w:sz w:val="20"/>
                <w:szCs w:val="20"/>
              </w:rPr>
              <w:t>Technology: Use of Technology to Improve Student Learning</w:t>
            </w:r>
          </w:p>
        </w:tc>
        <w:tc>
          <w:tcPr>
            <w:tcW w:w="0" w:type="auto"/>
            <w:shd w:val="clear" w:color="auto" w:fill="FFFFFF"/>
            <w:hideMark/>
          </w:tcPr>
          <w:p w14:paraId="00B4FF01" w14:textId="77777777" w:rsidR="0038300B" w:rsidRPr="0038300B" w:rsidRDefault="0038300B" w:rsidP="0038300B">
            <w:pPr>
              <w:rPr>
                <w:sz w:val="20"/>
                <w:szCs w:val="20"/>
              </w:rPr>
            </w:pPr>
            <w:r w:rsidRPr="0038300B">
              <w:rPr>
                <w:sz w:val="20"/>
                <w:szCs w:val="20"/>
              </w:rPr>
              <w:t xml:space="preserve">Assistive technology was not used to improve student learning </w:t>
            </w:r>
          </w:p>
        </w:tc>
        <w:tc>
          <w:tcPr>
            <w:tcW w:w="0" w:type="auto"/>
            <w:shd w:val="clear" w:color="auto" w:fill="FFFFFF"/>
            <w:hideMark/>
          </w:tcPr>
          <w:p w14:paraId="3AA76F0E" w14:textId="77777777" w:rsidR="0038300B" w:rsidRPr="0038300B" w:rsidRDefault="0038300B" w:rsidP="0038300B">
            <w:pPr>
              <w:rPr>
                <w:sz w:val="20"/>
                <w:szCs w:val="20"/>
              </w:rPr>
            </w:pPr>
            <w:r w:rsidRPr="0038300B">
              <w:rPr>
                <w:sz w:val="20"/>
                <w:szCs w:val="20"/>
              </w:rPr>
              <w:t xml:space="preserve">Assistive technology used was more general than individualized; little to no evidence that student learning improved </w:t>
            </w:r>
          </w:p>
        </w:tc>
        <w:tc>
          <w:tcPr>
            <w:tcW w:w="0" w:type="auto"/>
            <w:shd w:val="clear" w:color="auto" w:fill="FFFFFF"/>
            <w:hideMark/>
          </w:tcPr>
          <w:p w14:paraId="445C2D93" w14:textId="77777777" w:rsidR="0038300B" w:rsidRPr="0038300B" w:rsidRDefault="0038300B" w:rsidP="0038300B">
            <w:pPr>
              <w:rPr>
                <w:sz w:val="20"/>
                <w:szCs w:val="20"/>
              </w:rPr>
            </w:pPr>
            <w:r w:rsidRPr="0038300B">
              <w:rPr>
                <w:sz w:val="20"/>
                <w:szCs w:val="20"/>
              </w:rPr>
              <w:t xml:space="preserve">Assistive technology was more individualized than general; some indication that student learning improved </w:t>
            </w:r>
          </w:p>
        </w:tc>
        <w:tc>
          <w:tcPr>
            <w:tcW w:w="0" w:type="auto"/>
            <w:shd w:val="clear" w:color="auto" w:fill="FFFFFF"/>
            <w:hideMark/>
          </w:tcPr>
          <w:p w14:paraId="1F4D3C44" w14:textId="77777777" w:rsidR="0038300B" w:rsidRPr="0038300B" w:rsidRDefault="0038300B" w:rsidP="0038300B">
            <w:pPr>
              <w:rPr>
                <w:sz w:val="20"/>
                <w:szCs w:val="20"/>
              </w:rPr>
            </w:pPr>
            <w:r w:rsidRPr="0038300B">
              <w:rPr>
                <w:sz w:val="20"/>
                <w:szCs w:val="20"/>
              </w:rPr>
              <w:t xml:space="preserve">Assistive technology was individualized; strong evidence that student learning improved </w:t>
            </w:r>
          </w:p>
        </w:tc>
      </w:tr>
      <w:tr w:rsidR="0038300B" w:rsidRPr="00FD00CC" w14:paraId="37E6536B" w14:textId="77777777" w:rsidTr="0038300B">
        <w:trPr>
          <w:tblCellSpacing w:w="15" w:type="dxa"/>
        </w:trPr>
        <w:tc>
          <w:tcPr>
            <w:tcW w:w="0" w:type="auto"/>
            <w:shd w:val="clear" w:color="auto" w:fill="CCFFFF"/>
            <w:hideMark/>
          </w:tcPr>
          <w:p w14:paraId="3926389A" w14:textId="77777777" w:rsidR="0038300B" w:rsidRPr="0038300B" w:rsidRDefault="0038300B" w:rsidP="0038300B">
            <w:pPr>
              <w:rPr>
                <w:sz w:val="20"/>
                <w:szCs w:val="20"/>
              </w:rPr>
            </w:pPr>
            <w:r w:rsidRPr="0038300B">
              <w:rPr>
                <w:sz w:val="20"/>
                <w:szCs w:val="20"/>
              </w:rPr>
              <w:t>Diversity: Make Instructional Decisions Appropriate to the Needs of the Individual Learner</w:t>
            </w:r>
          </w:p>
        </w:tc>
        <w:tc>
          <w:tcPr>
            <w:tcW w:w="0" w:type="auto"/>
            <w:shd w:val="clear" w:color="auto" w:fill="FFFFFF"/>
            <w:hideMark/>
          </w:tcPr>
          <w:p w14:paraId="0A56444A" w14:textId="77777777" w:rsidR="0038300B" w:rsidRPr="0038300B" w:rsidRDefault="0038300B" w:rsidP="0038300B">
            <w:pPr>
              <w:rPr>
                <w:sz w:val="20"/>
                <w:szCs w:val="20"/>
              </w:rPr>
            </w:pPr>
            <w:r w:rsidRPr="0038300B">
              <w:rPr>
                <w:sz w:val="20"/>
                <w:szCs w:val="20"/>
              </w:rPr>
              <w:t xml:space="preserve">Little to no evidence of consideration of matters related to least restrictive environment, appropriate placement, and inclusion </w:t>
            </w:r>
          </w:p>
        </w:tc>
        <w:tc>
          <w:tcPr>
            <w:tcW w:w="0" w:type="auto"/>
            <w:shd w:val="clear" w:color="auto" w:fill="FFFFFF"/>
            <w:hideMark/>
          </w:tcPr>
          <w:p w14:paraId="2A868448" w14:textId="77777777" w:rsidR="0038300B" w:rsidRPr="0038300B" w:rsidRDefault="0038300B" w:rsidP="0038300B">
            <w:pPr>
              <w:rPr>
                <w:sz w:val="20"/>
                <w:szCs w:val="20"/>
              </w:rPr>
            </w:pPr>
            <w:r w:rsidRPr="0038300B">
              <w:rPr>
                <w:sz w:val="20"/>
                <w:szCs w:val="20"/>
              </w:rPr>
              <w:t xml:space="preserve">Some evidence of consideration of matters related to least restrictive environment, appropriate placement, and inclusion </w:t>
            </w:r>
          </w:p>
        </w:tc>
        <w:tc>
          <w:tcPr>
            <w:tcW w:w="0" w:type="auto"/>
            <w:shd w:val="clear" w:color="auto" w:fill="FFFFFF"/>
            <w:hideMark/>
          </w:tcPr>
          <w:p w14:paraId="058D76E2" w14:textId="77777777" w:rsidR="0038300B" w:rsidRPr="0038300B" w:rsidRDefault="0038300B" w:rsidP="0038300B">
            <w:pPr>
              <w:rPr>
                <w:sz w:val="20"/>
                <w:szCs w:val="20"/>
              </w:rPr>
            </w:pPr>
            <w:r w:rsidRPr="0038300B">
              <w:rPr>
                <w:sz w:val="20"/>
                <w:szCs w:val="20"/>
              </w:rPr>
              <w:t xml:space="preserve">Evidence of consideration of matters related to least restrictive environment, appropriate placement, and inclusion; little to no evidence of how this consideration affects educational efforts </w:t>
            </w:r>
          </w:p>
        </w:tc>
        <w:tc>
          <w:tcPr>
            <w:tcW w:w="0" w:type="auto"/>
            <w:shd w:val="clear" w:color="auto" w:fill="FFFFFF"/>
            <w:hideMark/>
          </w:tcPr>
          <w:p w14:paraId="1F165C79" w14:textId="77777777" w:rsidR="0038300B" w:rsidRPr="0038300B" w:rsidRDefault="0038300B" w:rsidP="0038300B">
            <w:pPr>
              <w:rPr>
                <w:sz w:val="20"/>
                <w:szCs w:val="20"/>
              </w:rPr>
            </w:pPr>
            <w:r w:rsidRPr="0038300B">
              <w:rPr>
                <w:sz w:val="20"/>
                <w:szCs w:val="20"/>
              </w:rPr>
              <w:t xml:space="preserve">Evidence of consideration of matters related to least restrictive environment, appropriate placement, and inclusion; evidence of how this consideration affects educational efforts </w:t>
            </w:r>
          </w:p>
        </w:tc>
      </w:tr>
      <w:tr w:rsidR="0038300B" w:rsidRPr="00FD00CC" w14:paraId="0C98C14F" w14:textId="77777777" w:rsidTr="0038300B">
        <w:trPr>
          <w:tblCellSpacing w:w="15" w:type="dxa"/>
        </w:trPr>
        <w:tc>
          <w:tcPr>
            <w:tcW w:w="0" w:type="auto"/>
            <w:shd w:val="clear" w:color="auto" w:fill="CCFFFF"/>
            <w:hideMark/>
          </w:tcPr>
          <w:p w14:paraId="1A1AF1F6" w14:textId="77777777" w:rsidR="0038300B" w:rsidRPr="0038300B" w:rsidRDefault="0038300B" w:rsidP="0038300B">
            <w:pPr>
              <w:rPr>
                <w:sz w:val="20"/>
                <w:szCs w:val="20"/>
              </w:rPr>
            </w:pPr>
            <w:r w:rsidRPr="0038300B">
              <w:rPr>
                <w:sz w:val="20"/>
                <w:szCs w:val="20"/>
              </w:rPr>
              <w:t>Problem Solving: Applying Best Practices in Educational Design</w:t>
            </w:r>
          </w:p>
        </w:tc>
        <w:tc>
          <w:tcPr>
            <w:tcW w:w="0" w:type="auto"/>
            <w:shd w:val="clear" w:color="auto" w:fill="FFFFFF"/>
            <w:hideMark/>
          </w:tcPr>
          <w:p w14:paraId="16C125CA" w14:textId="77777777" w:rsidR="0038300B" w:rsidRPr="0038300B" w:rsidRDefault="0038300B" w:rsidP="0038300B">
            <w:pPr>
              <w:rPr>
                <w:sz w:val="20"/>
                <w:szCs w:val="20"/>
              </w:rPr>
            </w:pPr>
            <w:r w:rsidRPr="0038300B">
              <w:rPr>
                <w:sz w:val="20"/>
                <w:szCs w:val="20"/>
              </w:rPr>
              <w:t xml:space="preserve">Little to no evidence of identifying and using research-based practices to guide instruction knowledge of students </w:t>
            </w:r>
          </w:p>
        </w:tc>
        <w:tc>
          <w:tcPr>
            <w:tcW w:w="0" w:type="auto"/>
            <w:shd w:val="clear" w:color="auto" w:fill="FFFFFF"/>
            <w:hideMark/>
          </w:tcPr>
          <w:p w14:paraId="0AD36B70" w14:textId="77777777" w:rsidR="0038300B" w:rsidRPr="0038300B" w:rsidRDefault="0038300B" w:rsidP="0038300B">
            <w:pPr>
              <w:rPr>
                <w:sz w:val="20"/>
                <w:szCs w:val="20"/>
              </w:rPr>
            </w:pPr>
            <w:r w:rsidRPr="0038300B">
              <w:rPr>
                <w:sz w:val="20"/>
                <w:szCs w:val="20"/>
              </w:rPr>
              <w:t xml:space="preserve">Some evidence of identifying and using research-based practices to guide instruction or knowledge of students </w:t>
            </w:r>
          </w:p>
        </w:tc>
        <w:tc>
          <w:tcPr>
            <w:tcW w:w="0" w:type="auto"/>
            <w:shd w:val="clear" w:color="auto" w:fill="FFFFFF"/>
            <w:hideMark/>
          </w:tcPr>
          <w:p w14:paraId="6BCD4BE0" w14:textId="77777777" w:rsidR="0038300B" w:rsidRPr="0038300B" w:rsidRDefault="0038300B" w:rsidP="0038300B">
            <w:pPr>
              <w:rPr>
                <w:sz w:val="20"/>
                <w:szCs w:val="20"/>
              </w:rPr>
            </w:pPr>
            <w:r w:rsidRPr="0038300B">
              <w:rPr>
                <w:sz w:val="20"/>
                <w:szCs w:val="20"/>
              </w:rPr>
              <w:t xml:space="preserve">Evidence that research-based practices were identified and used to guide instruction and data-based knowledge of students </w:t>
            </w:r>
          </w:p>
        </w:tc>
        <w:tc>
          <w:tcPr>
            <w:tcW w:w="0" w:type="auto"/>
            <w:shd w:val="clear" w:color="auto" w:fill="FFFFFF"/>
            <w:hideMark/>
          </w:tcPr>
          <w:p w14:paraId="3DE4C650" w14:textId="77777777" w:rsidR="0038300B" w:rsidRPr="0038300B" w:rsidRDefault="0038300B" w:rsidP="0038300B">
            <w:pPr>
              <w:rPr>
                <w:sz w:val="20"/>
                <w:szCs w:val="20"/>
              </w:rPr>
            </w:pPr>
            <w:r w:rsidRPr="0038300B">
              <w:rPr>
                <w:sz w:val="20"/>
                <w:szCs w:val="20"/>
              </w:rPr>
              <w:t xml:space="preserve">Strong evidence that instruction was based on research-based practices and data-based knowledge of students </w:t>
            </w:r>
          </w:p>
        </w:tc>
      </w:tr>
      <w:tr w:rsidR="0038300B" w:rsidRPr="00FD00CC" w14:paraId="52DBCB43" w14:textId="77777777" w:rsidTr="0038300B">
        <w:trPr>
          <w:tblCellSpacing w:w="15" w:type="dxa"/>
        </w:trPr>
        <w:tc>
          <w:tcPr>
            <w:tcW w:w="0" w:type="auto"/>
            <w:shd w:val="clear" w:color="auto" w:fill="CCFFFF"/>
            <w:hideMark/>
          </w:tcPr>
          <w:p w14:paraId="5B3CA9CC" w14:textId="77777777" w:rsidR="0038300B" w:rsidRPr="0038300B" w:rsidRDefault="0038300B" w:rsidP="0038300B">
            <w:pPr>
              <w:rPr>
                <w:sz w:val="20"/>
                <w:szCs w:val="20"/>
              </w:rPr>
            </w:pPr>
            <w:r w:rsidRPr="0038300B">
              <w:rPr>
                <w:sz w:val="20"/>
                <w:szCs w:val="20"/>
              </w:rPr>
              <w:t>Scholarly Inquiry: Use Multiple Resources to Investigate a Problem</w:t>
            </w:r>
          </w:p>
        </w:tc>
        <w:tc>
          <w:tcPr>
            <w:tcW w:w="0" w:type="auto"/>
            <w:shd w:val="clear" w:color="auto" w:fill="FFFFFF"/>
            <w:hideMark/>
          </w:tcPr>
          <w:p w14:paraId="414AD67E" w14:textId="77777777" w:rsidR="0038300B" w:rsidRPr="0038300B" w:rsidRDefault="0038300B" w:rsidP="0038300B">
            <w:pPr>
              <w:rPr>
                <w:sz w:val="20"/>
                <w:szCs w:val="20"/>
              </w:rPr>
            </w:pPr>
            <w:r w:rsidRPr="0038300B">
              <w:rPr>
                <w:sz w:val="20"/>
                <w:szCs w:val="20"/>
              </w:rPr>
              <w:t xml:space="preserve">Little to no evidence that scholarly resources were used to investigate a problem </w:t>
            </w:r>
          </w:p>
        </w:tc>
        <w:tc>
          <w:tcPr>
            <w:tcW w:w="0" w:type="auto"/>
            <w:shd w:val="clear" w:color="auto" w:fill="FFFFFF"/>
            <w:hideMark/>
          </w:tcPr>
          <w:p w14:paraId="6F138260" w14:textId="77777777" w:rsidR="0038300B" w:rsidRPr="0038300B" w:rsidRDefault="0038300B" w:rsidP="0038300B">
            <w:pPr>
              <w:rPr>
                <w:sz w:val="20"/>
                <w:szCs w:val="20"/>
              </w:rPr>
            </w:pPr>
            <w:r w:rsidRPr="0038300B">
              <w:rPr>
                <w:sz w:val="20"/>
                <w:szCs w:val="20"/>
              </w:rPr>
              <w:t xml:space="preserve">Evidence that one or two scholarly resources were used; resources were low in quality </w:t>
            </w:r>
          </w:p>
        </w:tc>
        <w:tc>
          <w:tcPr>
            <w:tcW w:w="0" w:type="auto"/>
            <w:shd w:val="clear" w:color="auto" w:fill="FFFFFF"/>
            <w:hideMark/>
          </w:tcPr>
          <w:p w14:paraId="5A7D9E93" w14:textId="77777777" w:rsidR="0038300B" w:rsidRPr="0038300B" w:rsidRDefault="0038300B" w:rsidP="0038300B">
            <w:pPr>
              <w:rPr>
                <w:sz w:val="20"/>
                <w:szCs w:val="20"/>
              </w:rPr>
            </w:pPr>
            <w:r w:rsidRPr="0038300B">
              <w:rPr>
                <w:sz w:val="20"/>
                <w:szCs w:val="20"/>
              </w:rPr>
              <w:t xml:space="preserve">Appropriate scholarly resources of adequate quality were used; some evidence of how the resources were applied </w:t>
            </w:r>
          </w:p>
        </w:tc>
        <w:tc>
          <w:tcPr>
            <w:tcW w:w="0" w:type="auto"/>
            <w:shd w:val="clear" w:color="auto" w:fill="FFFFFF"/>
            <w:hideMark/>
          </w:tcPr>
          <w:p w14:paraId="2039576E" w14:textId="77777777" w:rsidR="0038300B" w:rsidRPr="0038300B" w:rsidRDefault="0038300B" w:rsidP="0038300B">
            <w:pPr>
              <w:rPr>
                <w:sz w:val="20"/>
                <w:szCs w:val="20"/>
              </w:rPr>
            </w:pPr>
            <w:r w:rsidRPr="0038300B">
              <w:rPr>
                <w:sz w:val="20"/>
                <w:szCs w:val="20"/>
              </w:rPr>
              <w:t xml:space="preserve">Scholarly resources of good quality were used; strong evidence of how the resources were applied successfully </w:t>
            </w:r>
          </w:p>
        </w:tc>
      </w:tr>
      <w:tr w:rsidR="0038300B" w:rsidRPr="00FD00CC" w14:paraId="0DD90EE3" w14:textId="77777777" w:rsidTr="0038300B">
        <w:trPr>
          <w:tblCellSpacing w:w="15" w:type="dxa"/>
        </w:trPr>
        <w:tc>
          <w:tcPr>
            <w:tcW w:w="0" w:type="auto"/>
            <w:shd w:val="clear" w:color="auto" w:fill="CCFFFF"/>
            <w:hideMark/>
          </w:tcPr>
          <w:p w14:paraId="55119AF0" w14:textId="77777777" w:rsidR="0038300B" w:rsidRPr="0038300B" w:rsidRDefault="0038300B" w:rsidP="0038300B">
            <w:pPr>
              <w:rPr>
                <w:sz w:val="20"/>
                <w:szCs w:val="20"/>
              </w:rPr>
            </w:pPr>
            <w:r w:rsidRPr="0038300B">
              <w:rPr>
                <w:sz w:val="20"/>
                <w:szCs w:val="20"/>
              </w:rPr>
              <w:t>Ethical Values: Apply Ethical Values</w:t>
            </w:r>
          </w:p>
        </w:tc>
        <w:tc>
          <w:tcPr>
            <w:tcW w:w="0" w:type="auto"/>
            <w:shd w:val="clear" w:color="auto" w:fill="FFFFFF"/>
            <w:hideMark/>
          </w:tcPr>
          <w:p w14:paraId="1F71BB9C" w14:textId="77777777" w:rsidR="0038300B" w:rsidRPr="0038300B" w:rsidRDefault="0038300B" w:rsidP="0038300B">
            <w:pPr>
              <w:rPr>
                <w:sz w:val="20"/>
                <w:szCs w:val="20"/>
              </w:rPr>
            </w:pPr>
            <w:r w:rsidRPr="0038300B">
              <w:rPr>
                <w:sz w:val="20"/>
                <w:szCs w:val="20"/>
              </w:rPr>
              <w:t xml:space="preserve">Little to no evidence of contributing to positive changes during the internship </w:t>
            </w:r>
          </w:p>
        </w:tc>
        <w:tc>
          <w:tcPr>
            <w:tcW w:w="0" w:type="auto"/>
            <w:shd w:val="clear" w:color="auto" w:fill="FFFFFF"/>
            <w:hideMark/>
          </w:tcPr>
          <w:p w14:paraId="69372204" w14:textId="77777777" w:rsidR="0038300B" w:rsidRPr="0038300B" w:rsidRDefault="0038300B" w:rsidP="0038300B">
            <w:pPr>
              <w:rPr>
                <w:sz w:val="20"/>
                <w:szCs w:val="20"/>
              </w:rPr>
            </w:pPr>
            <w:r w:rsidRPr="0038300B">
              <w:rPr>
                <w:sz w:val="20"/>
                <w:szCs w:val="20"/>
              </w:rPr>
              <w:t xml:space="preserve">Some evidence of contributing to positive change during the internship </w:t>
            </w:r>
          </w:p>
        </w:tc>
        <w:tc>
          <w:tcPr>
            <w:tcW w:w="0" w:type="auto"/>
            <w:shd w:val="clear" w:color="auto" w:fill="FFFFFF"/>
            <w:hideMark/>
          </w:tcPr>
          <w:p w14:paraId="0320E533" w14:textId="77777777" w:rsidR="0038300B" w:rsidRPr="0038300B" w:rsidRDefault="0038300B" w:rsidP="0038300B">
            <w:pPr>
              <w:rPr>
                <w:sz w:val="20"/>
                <w:szCs w:val="20"/>
              </w:rPr>
            </w:pPr>
            <w:r w:rsidRPr="0038300B">
              <w:rPr>
                <w:sz w:val="20"/>
                <w:szCs w:val="20"/>
              </w:rPr>
              <w:t xml:space="preserve">Evidence of contributing to positive change during the internship; some indication of initiative on the candidate’s part </w:t>
            </w:r>
          </w:p>
        </w:tc>
        <w:tc>
          <w:tcPr>
            <w:tcW w:w="0" w:type="auto"/>
            <w:shd w:val="clear" w:color="auto" w:fill="FFFFFF"/>
            <w:hideMark/>
          </w:tcPr>
          <w:p w14:paraId="20057EAA" w14:textId="77777777" w:rsidR="0038300B" w:rsidRPr="0038300B" w:rsidRDefault="0038300B" w:rsidP="0038300B">
            <w:pPr>
              <w:rPr>
                <w:sz w:val="20"/>
                <w:szCs w:val="20"/>
              </w:rPr>
            </w:pPr>
            <w:r w:rsidRPr="0038300B">
              <w:rPr>
                <w:sz w:val="20"/>
                <w:szCs w:val="20"/>
              </w:rPr>
              <w:t xml:space="preserve">Evidence of contributions to important or significant change, or multiple changes; clear indications of initiative on the candidate’s part </w:t>
            </w:r>
          </w:p>
        </w:tc>
      </w:tr>
    </w:tbl>
    <w:p w14:paraId="2CF3C7EF" w14:textId="77777777" w:rsidR="00C24DD9" w:rsidRPr="00E02F22" w:rsidRDefault="00C24DD9" w:rsidP="00C24DD9"/>
    <w:p w14:paraId="7C5C5D8A" w14:textId="1FB9B416" w:rsidR="00C24DD9" w:rsidRPr="00E02F22" w:rsidRDefault="00C24DD9" w:rsidP="0095690B">
      <w:pPr>
        <w:pStyle w:val="Heading1"/>
      </w:pPr>
      <w:bookmarkStart w:id="125" w:name="_Toc288992503"/>
      <w:bookmarkStart w:id="126" w:name="_Toc288993968"/>
      <w:bookmarkStart w:id="127" w:name="_Toc288996809"/>
      <w:bookmarkStart w:id="128" w:name="_Toc288996910"/>
      <w:r w:rsidRPr="00E02F22">
        <w:t>Appendix G</w:t>
      </w:r>
      <w:bookmarkEnd w:id="125"/>
      <w:r w:rsidR="0095690B">
        <w:t xml:space="preserve">: </w:t>
      </w:r>
      <w:r w:rsidRPr="00E02F22">
        <w:t>Intern Professional Development Plan</w:t>
      </w:r>
      <w:bookmarkEnd w:id="126"/>
      <w:bookmarkEnd w:id="127"/>
      <w:bookmarkEnd w:id="128"/>
    </w:p>
    <w:p w14:paraId="7E7D705D" w14:textId="77777777" w:rsidR="00C24DD9" w:rsidRPr="00E02F22" w:rsidRDefault="00C24DD9" w:rsidP="00C24DD9">
      <w:pPr>
        <w:autoSpaceDE w:val="0"/>
        <w:autoSpaceDN w:val="0"/>
        <w:adjustRightInd w:val="0"/>
        <w:jc w:val="center"/>
        <w:rPr>
          <w:b/>
        </w:rPr>
      </w:pPr>
    </w:p>
    <w:p w14:paraId="2D4C9C18" w14:textId="77777777" w:rsidR="00C24DD9" w:rsidRPr="00E02F22" w:rsidRDefault="00C24DD9" w:rsidP="00C24DD9">
      <w:pPr>
        <w:autoSpaceDE w:val="0"/>
        <w:autoSpaceDN w:val="0"/>
        <w:adjustRightInd w:val="0"/>
        <w:rPr>
          <w:bCs/>
        </w:rPr>
      </w:pPr>
      <w:r w:rsidRPr="00E02F22">
        <w:rPr>
          <w:bCs/>
        </w:rPr>
        <w:t>Date of Plan Meeting:</w:t>
      </w:r>
    </w:p>
    <w:p w14:paraId="6F0D0561" w14:textId="77777777" w:rsidR="00C24DD9" w:rsidRPr="00E02F22" w:rsidRDefault="00C24DD9" w:rsidP="00C24DD9">
      <w:pPr>
        <w:autoSpaceDE w:val="0"/>
        <w:autoSpaceDN w:val="0"/>
        <w:adjustRightInd w:val="0"/>
        <w:rPr>
          <w:bCs/>
        </w:rPr>
      </w:pPr>
      <w:r w:rsidRPr="00E02F22">
        <w:rPr>
          <w:bCs/>
        </w:rPr>
        <w:t>Name of Intern:</w:t>
      </w:r>
    </w:p>
    <w:p w14:paraId="61945113" w14:textId="77777777" w:rsidR="00C24DD9" w:rsidRPr="00E02F22" w:rsidRDefault="00C24DD9" w:rsidP="00C24DD9">
      <w:pPr>
        <w:autoSpaceDE w:val="0"/>
        <w:autoSpaceDN w:val="0"/>
        <w:adjustRightInd w:val="0"/>
        <w:rPr>
          <w:bCs/>
        </w:rPr>
      </w:pPr>
      <w:r w:rsidRPr="00E02F22">
        <w:rPr>
          <w:bCs/>
        </w:rPr>
        <w:t>Mentor:</w:t>
      </w:r>
    </w:p>
    <w:p w14:paraId="11F7230B" w14:textId="77777777" w:rsidR="00C24DD9" w:rsidRPr="00E02F22" w:rsidRDefault="00C24DD9" w:rsidP="00C24DD9">
      <w:pPr>
        <w:autoSpaceDE w:val="0"/>
        <w:autoSpaceDN w:val="0"/>
        <w:adjustRightInd w:val="0"/>
        <w:rPr>
          <w:bCs/>
        </w:rPr>
      </w:pPr>
      <w:r w:rsidRPr="00E02F22">
        <w:rPr>
          <w:bCs/>
        </w:rPr>
        <w:t>Names of All Persons Present at the Meeting:</w:t>
      </w:r>
    </w:p>
    <w:p w14:paraId="51080801" w14:textId="77777777" w:rsidR="00C24DD9" w:rsidRPr="00E02F22" w:rsidRDefault="00C24DD9" w:rsidP="00C24DD9">
      <w:pPr>
        <w:autoSpaceDE w:val="0"/>
        <w:autoSpaceDN w:val="0"/>
        <w:adjustRightInd w:val="0"/>
        <w:rPr>
          <w:bCs/>
        </w:rPr>
      </w:pPr>
      <w:r w:rsidRPr="00E02F22">
        <w:rPr>
          <w:bCs/>
        </w:rPr>
        <w:t>All Additional Pertinent Supervisors/Faculty:</w:t>
      </w:r>
    </w:p>
    <w:p w14:paraId="3C27F23E" w14:textId="77777777" w:rsidR="00C24DD9" w:rsidRPr="00E02F22" w:rsidRDefault="00C24DD9" w:rsidP="00C24DD9">
      <w:pPr>
        <w:autoSpaceDE w:val="0"/>
        <w:autoSpaceDN w:val="0"/>
        <w:adjustRightInd w:val="0"/>
        <w:rPr>
          <w:bCs/>
        </w:rPr>
      </w:pPr>
    </w:p>
    <w:p w14:paraId="6385133B" w14:textId="77777777" w:rsidR="00C24DD9" w:rsidRPr="00E02F22" w:rsidRDefault="00C24DD9" w:rsidP="00C24DD9">
      <w:pPr>
        <w:autoSpaceDE w:val="0"/>
        <w:autoSpaceDN w:val="0"/>
        <w:adjustRightInd w:val="0"/>
      </w:pPr>
      <w:r w:rsidRPr="00E02F22">
        <w:t xml:space="preserve">Check all </w:t>
      </w:r>
      <w:r w:rsidRPr="00E02F22">
        <w:rPr>
          <w:bCs/>
        </w:rPr>
        <w:t xml:space="preserve">areas </w:t>
      </w:r>
      <w:r w:rsidRPr="00E02F22">
        <w:t>in which the candidate’s performance does not meet program standards.</w:t>
      </w:r>
    </w:p>
    <w:p w14:paraId="033FAF0E" w14:textId="77777777" w:rsidR="00C24DD9" w:rsidRPr="00E02F22" w:rsidRDefault="00C24DD9" w:rsidP="00C24DD9">
      <w:pPr>
        <w:autoSpaceDE w:val="0"/>
        <w:autoSpaceDN w:val="0"/>
        <w:adjustRightInd w:val="0"/>
        <w:ind w:left="720"/>
      </w:pPr>
    </w:p>
    <w:p w14:paraId="3D2B5FC9" w14:textId="77777777" w:rsidR="00C24DD9" w:rsidRPr="00E02F22" w:rsidRDefault="00C24DD9" w:rsidP="00C24DD9">
      <w:pPr>
        <w:tabs>
          <w:tab w:val="left" w:pos="1080"/>
        </w:tabs>
        <w:autoSpaceDE w:val="0"/>
        <w:autoSpaceDN w:val="0"/>
        <w:adjustRightInd w:val="0"/>
        <w:ind w:left="270"/>
        <w:rPr>
          <w:i/>
        </w:rPr>
      </w:pPr>
      <w:r w:rsidRPr="00E02F22">
        <w:rPr>
          <w:i/>
        </w:rPr>
        <w:t>Professional Performance</w:t>
      </w:r>
    </w:p>
    <w:p w14:paraId="44068899" w14:textId="77777777" w:rsidR="00C24DD9" w:rsidRPr="00E02F22" w:rsidRDefault="00C24DD9" w:rsidP="00C24DD9">
      <w:pPr>
        <w:tabs>
          <w:tab w:val="left" w:pos="1080"/>
        </w:tabs>
        <w:autoSpaceDE w:val="0"/>
        <w:autoSpaceDN w:val="0"/>
        <w:adjustRightInd w:val="0"/>
        <w:ind w:left="270"/>
        <w:rPr>
          <w:i/>
        </w:rPr>
      </w:pPr>
    </w:p>
    <w:p w14:paraId="49B3399C" w14:textId="77777777" w:rsidR="00C24DD9" w:rsidRPr="00E02F22" w:rsidRDefault="00C24DD9" w:rsidP="00C24DD9">
      <w:pPr>
        <w:tabs>
          <w:tab w:val="left" w:pos="1080"/>
        </w:tabs>
        <w:autoSpaceDE w:val="0"/>
        <w:autoSpaceDN w:val="0"/>
        <w:adjustRightInd w:val="0"/>
        <w:ind w:left="270"/>
        <w:rPr>
          <w:i/>
        </w:rPr>
      </w:pPr>
      <w:r w:rsidRPr="00E02F22">
        <w:rPr>
          <w:i/>
        </w:rPr>
        <w:t>Teaching</w:t>
      </w:r>
    </w:p>
    <w:p w14:paraId="7BB60251" w14:textId="77777777" w:rsidR="00C24DD9" w:rsidRPr="00E02F22" w:rsidRDefault="00C24DD9" w:rsidP="00C24DD9">
      <w:pPr>
        <w:tabs>
          <w:tab w:val="left" w:pos="1080"/>
        </w:tabs>
        <w:autoSpaceDE w:val="0"/>
        <w:autoSpaceDN w:val="0"/>
        <w:adjustRightInd w:val="0"/>
        <w:ind w:left="270"/>
      </w:pPr>
      <w:r w:rsidRPr="00E02F22">
        <w:t>_____</w:t>
      </w:r>
      <w:r w:rsidRPr="00E02F22">
        <w:tab/>
        <w:t>Content</w:t>
      </w:r>
    </w:p>
    <w:p w14:paraId="1083C5CE" w14:textId="77777777" w:rsidR="00C24DD9" w:rsidRPr="00E02F22" w:rsidRDefault="00C24DD9" w:rsidP="00C24DD9">
      <w:pPr>
        <w:tabs>
          <w:tab w:val="left" w:pos="1080"/>
        </w:tabs>
        <w:autoSpaceDE w:val="0"/>
        <w:autoSpaceDN w:val="0"/>
        <w:adjustRightInd w:val="0"/>
        <w:ind w:left="270"/>
      </w:pPr>
      <w:r w:rsidRPr="00E02F22">
        <w:t>_____</w:t>
      </w:r>
      <w:r w:rsidRPr="00E02F22">
        <w:tab/>
        <w:t>Pedagogy</w:t>
      </w:r>
    </w:p>
    <w:p w14:paraId="2A48245D" w14:textId="77777777" w:rsidR="00C24DD9" w:rsidRPr="00E02F22" w:rsidRDefault="00C24DD9" w:rsidP="00C24DD9">
      <w:pPr>
        <w:tabs>
          <w:tab w:val="left" w:pos="1080"/>
        </w:tabs>
        <w:autoSpaceDE w:val="0"/>
        <w:autoSpaceDN w:val="0"/>
        <w:adjustRightInd w:val="0"/>
        <w:ind w:left="270"/>
      </w:pPr>
      <w:r w:rsidRPr="00E02F22">
        <w:t>_____</w:t>
      </w:r>
      <w:r w:rsidRPr="00E02F22">
        <w:tab/>
        <w:t>Diversity</w:t>
      </w:r>
    </w:p>
    <w:p w14:paraId="2CA7C3ED" w14:textId="77777777" w:rsidR="00C24DD9" w:rsidRPr="00E02F22" w:rsidRDefault="00C24DD9" w:rsidP="00C24DD9">
      <w:pPr>
        <w:tabs>
          <w:tab w:val="left" w:pos="1080"/>
        </w:tabs>
        <w:autoSpaceDE w:val="0"/>
        <w:autoSpaceDN w:val="0"/>
        <w:adjustRightInd w:val="0"/>
        <w:ind w:left="270"/>
      </w:pPr>
      <w:r w:rsidRPr="00E02F22">
        <w:t>_____</w:t>
      </w:r>
      <w:r w:rsidRPr="00E02F22">
        <w:tab/>
        <w:t xml:space="preserve">Technology </w:t>
      </w:r>
    </w:p>
    <w:p w14:paraId="3B142128" w14:textId="77777777" w:rsidR="00C24DD9" w:rsidRPr="00E02F22" w:rsidRDefault="00C24DD9" w:rsidP="00C24DD9">
      <w:pPr>
        <w:tabs>
          <w:tab w:val="left" w:pos="1080"/>
        </w:tabs>
        <w:autoSpaceDE w:val="0"/>
        <w:autoSpaceDN w:val="0"/>
        <w:adjustRightInd w:val="0"/>
        <w:ind w:left="270"/>
      </w:pPr>
    </w:p>
    <w:p w14:paraId="0E48CF01" w14:textId="77777777" w:rsidR="00C24DD9" w:rsidRPr="00E02F22" w:rsidRDefault="00C24DD9" w:rsidP="00C24DD9">
      <w:pPr>
        <w:tabs>
          <w:tab w:val="left" w:pos="1080"/>
        </w:tabs>
        <w:autoSpaceDE w:val="0"/>
        <w:autoSpaceDN w:val="0"/>
        <w:adjustRightInd w:val="0"/>
        <w:ind w:left="270"/>
        <w:rPr>
          <w:i/>
        </w:rPr>
      </w:pPr>
      <w:r w:rsidRPr="00E02F22">
        <w:rPr>
          <w:i/>
        </w:rPr>
        <w:t>Scholarship</w:t>
      </w:r>
    </w:p>
    <w:p w14:paraId="1A3A1A2E" w14:textId="77777777" w:rsidR="00C24DD9" w:rsidRPr="00E02F22" w:rsidRDefault="00C24DD9" w:rsidP="00C24DD9">
      <w:pPr>
        <w:tabs>
          <w:tab w:val="left" w:pos="1080"/>
        </w:tabs>
        <w:autoSpaceDE w:val="0"/>
        <w:autoSpaceDN w:val="0"/>
        <w:adjustRightInd w:val="0"/>
        <w:ind w:left="270"/>
      </w:pPr>
      <w:r w:rsidRPr="00E02F22">
        <w:t>_____</w:t>
      </w:r>
      <w:r w:rsidRPr="00E02F22">
        <w:tab/>
        <w:t>Scholarly Inquiry</w:t>
      </w:r>
    </w:p>
    <w:p w14:paraId="420B0EC2" w14:textId="77777777" w:rsidR="00C24DD9" w:rsidRPr="00E02F22" w:rsidRDefault="00C24DD9" w:rsidP="00C24DD9">
      <w:pPr>
        <w:tabs>
          <w:tab w:val="left" w:pos="1080"/>
        </w:tabs>
        <w:autoSpaceDE w:val="0"/>
        <w:autoSpaceDN w:val="0"/>
        <w:adjustRightInd w:val="0"/>
        <w:ind w:left="270"/>
      </w:pPr>
      <w:r w:rsidRPr="00E02F22">
        <w:t>_____</w:t>
      </w:r>
      <w:r w:rsidRPr="00E02F22">
        <w:tab/>
        <w:t>Problem Solving</w:t>
      </w:r>
    </w:p>
    <w:p w14:paraId="3D41FD39" w14:textId="77777777" w:rsidR="00C24DD9" w:rsidRPr="00E02F22" w:rsidRDefault="00C24DD9" w:rsidP="00C24DD9">
      <w:pPr>
        <w:tabs>
          <w:tab w:val="left" w:pos="1080"/>
        </w:tabs>
        <w:autoSpaceDE w:val="0"/>
        <w:autoSpaceDN w:val="0"/>
        <w:adjustRightInd w:val="0"/>
        <w:ind w:left="270"/>
      </w:pPr>
    </w:p>
    <w:p w14:paraId="279C37E5" w14:textId="77777777" w:rsidR="00C24DD9" w:rsidRPr="00E02F22" w:rsidRDefault="00C24DD9" w:rsidP="00C24DD9">
      <w:pPr>
        <w:tabs>
          <w:tab w:val="left" w:pos="1080"/>
        </w:tabs>
        <w:autoSpaceDE w:val="0"/>
        <w:autoSpaceDN w:val="0"/>
        <w:adjustRightInd w:val="0"/>
        <w:ind w:left="270"/>
        <w:rPr>
          <w:i/>
        </w:rPr>
      </w:pPr>
      <w:r w:rsidRPr="00E02F22">
        <w:rPr>
          <w:i/>
        </w:rPr>
        <w:t>Leadership</w:t>
      </w:r>
    </w:p>
    <w:p w14:paraId="2F190AE8" w14:textId="77777777" w:rsidR="00C24DD9" w:rsidRPr="00E02F22" w:rsidRDefault="00C24DD9" w:rsidP="00C24DD9">
      <w:pPr>
        <w:tabs>
          <w:tab w:val="left" w:pos="1080"/>
        </w:tabs>
        <w:autoSpaceDE w:val="0"/>
        <w:autoSpaceDN w:val="0"/>
        <w:adjustRightInd w:val="0"/>
        <w:ind w:left="270"/>
      </w:pPr>
      <w:r w:rsidRPr="00E02F22">
        <w:t>_____</w:t>
      </w:r>
      <w:r w:rsidRPr="00E02F22">
        <w:tab/>
        <w:t>Ethical Values</w:t>
      </w:r>
    </w:p>
    <w:p w14:paraId="6EC44164" w14:textId="77777777" w:rsidR="00C24DD9" w:rsidRPr="00E02F22" w:rsidRDefault="00C24DD9" w:rsidP="00C24DD9">
      <w:pPr>
        <w:tabs>
          <w:tab w:val="left" w:pos="1080"/>
        </w:tabs>
        <w:autoSpaceDE w:val="0"/>
        <w:autoSpaceDN w:val="0"/>
        <w:adjustRightInd w:val="0"/>
        <w:ind w:left="270"/>
      </w:pPr>
      <w:r w:rsidRPr="00E02F22">
        <w:t>_____</w:t>
      </w:r>
      <w:r w:rsidRPr="00E02F22">
        <w:tab/>
        <w:t>Initiative</w:t>
      </w:r>
    </w:p>
    <w:p w14:paraId="7A0D94BB" w14:textId="77777777" w:rsidR="00C24DD9" w:rsidRPr="00E02F22" w:rsidRDefault="00C24DD9" w:rsidP="00C24DD9">
      <w:pPr>
        <w:tabs>
          <w:tab w:val="left" w:pos="1080"/>
        </w:tabs>
        <w:autoSpaceDE w:val="0"/>
        <w:autoSpaceDN w:val="0"/>
        <w:adjustRightInd w:val="0"/>
        <w:ind w:left="270"/>
      </w:pPr>
    </w:p>
    <w:p w14:paraId="760FD06D" w14:textId="3364C97D" w:rsidR="00C24DD9" w:rsidRPr="00D315DB" w:rsidRDefault="00C24DD9" w:rsidP="00C24DD9">
      <w:pPr>
        <w:autoSpaceDE w:val="0"/>
        <w:autoSpaceDN w:val="0"/>
        <w:adjustRightInd w:val="0"/>
        <w:ind w:left="270"/>
        <w:rPr>
          <w:b/>
          <w:i/>
        </w:rPr>
      </w:pPr>
      <w:r w:rsidRPr="00D315DB">
        <w:rPr>
          <w:b/>
          <w:i/>
        </w:rPr>
        <w:t>Dispositions</w:t>
      </w:r>
      <w:r w:rsidR="00451970">
        <w:rPr>
          <w:b/>
          <w:i/>
        </w:rPr>
        <w:t xml:space="preserve"> (summarized)</w:t>
      </w:r>
    </w:p>
    <w:p w14:paraId="3C942114" w14:textId="65CA0134" w:rsidR="00C24DD9" w:rsidRPr="00E02F22" w:rsidRDefault="00C24DD9" w:rsidP="00D315DB">
      <w:pPr>
        <w:tabs>
          <w:tab w:val="left" w:pos="1080"/>
        </w:tabs>
        <w:autoSpaceDE w:val="0"/>
        <w:autoSpaceDN w:val="0"/>
        <w:adjustRightInd w:val="0"/>
        <w:ind w:left="360"/>
      </w:pPr>
      <w:r w:rsidRPr="00E02F22">
        <w:t>_____</w:t>
      </w:r>
      <w:r w:rsidRPr="00E02F22">
        <w:tab/>
        <w:t xml:space="preserve">Content: </w:t>
      </w:r>
      <w:r w:rsidR="00451970">
        <w:t>Maintaining challenging expectations</w:t>
      </w:r>
    </w:p>
    <w:p w14:paraId="19C5CF5D" w14:textId="51B0F993" w:rsidR="00C24DD9" w:rsidRPr="00E02F22" w:rsidRDefault="00C24DD9" w:rsidP="00C24DD9">
      <w:pPr>
        <w:autoSpaceDE w:val="0"/>
        <w:autoSpaceDN w:val="0"/>
        <w:adjustRightInd w:val="0"/>
        <w:ind w:left="1080" w:hanging="720"/>
      </w:pPr>
      <w:r w:rsidRPr="00E02F22">
        <w:t>_____</w:t>
      </w:r>
      <w:r w:rsidRPr="00E02F22">
        <w:tab/>
        <w:t xml:space="preserve">Pedagogy: </w:t>
      </w:r>
      <w:r w:rsidR="00451970">
        <w:t>Maintaining high levels of professional competence, integrity, and professional judgment</w:t>
      </w:r>
    </w:p>
    <w:p w14:paraId="54B0E71E" w14:textId="3A06D6A2" w:rsidR="00C24DD9" w:rsidRPr="00E02F22" w:rsidRDefault="00C24DD9" w:rsidP="00C24DD9">
      <w:pPr>
        <w:tabs>
          <w:tab w:val="left" w:pos="1080"/>
        </w:tabs>
        <w:autoSpaceDE w:val="0"/>
        <w:autoSpaceDN w:val="0"/>
        <w:adjustRightInd w:val="0"/>
        <w:ind w:left="360"/>
      </w:pPr>
      <w:r w:rsidRPr="00E02F22">
        <w:t>_____</w:t>
      </w:r>
      <w:r w:rsidRPr="00E02F22">
        <w:tab/>
        <w:t xml:space="preserve">Diversity: </w:t>
      </w:r>
      <w:r w:rsidR="00451970">
        <w:t>Promotes meaningful and inclusive participation</w:t>
      </w:r>
    </w:p>
    <w:p w14:paraId="219F5CEA" w14:textId="53A12BD2" w:rsidR="00C24DD9" w:rsidRPr="00E02F22" w:rsidRDefault="00C24DD9" w:rsidP="00C24DD9">
      <w:pPr>
        <w:tabs>
          <w:tab w:val="left" w:pos="1080"/>
        </w:tabs>
        <w:autoSpaceDE w:val="0"/>
        <w:autoSpaceDN w:val="0"/>
        <w:adjustRightInd w:val="0"/>
        <w:ind w:left="1080" w:hanging="720"/>
      </w:pPr>
      <w:r w:rsidRPr="00E02F22">
        <w:t>_____</w:t>
      </w:r>
      <w:r w:rsidRPr="00E02F22">
        <w:tab/>
        <w:t xml:space="preserve">Technology: </w:t>
      </w:r>
      <w:r w:rsidR="00451970">
        <w:t>Advocates for professional conditions, resources and adap</w:t>
      </w:r>
      <w:r w:rsidR="00A51E19">
        <w:t>tive technologies as appropriate</w:t>
      </w:r>
    </w:p>
    <w:p w14:paraId="70257A7E" w14:textId="177A7E59" w:rsidR="00C24DD9" w:rsidRPr="00E02F22" w:rsidRDefault="00C24DD9" w:rsidP="00C24DD9">
      <w:pPr>
        <w:tabs>
          <w:tab w:val="left" w:pos="1080"/>
        </w:tabs>
        <w:autoSpaceDE w:val="0"/>
        <w:autoSpaceDN w:val="0"/>
        <w:adjustRightInd w:val="0"/>
        <w:ind w:left="1080" w:hanging="720"/>
      </w:pPr>
      <w:r w:rsidRPr="00E02F22">
        <w:t>_____</w:t>
      </w:r>
      <w:r w:rsidRPr="00E02F22">
        <w:tab/>
        <w:t xml:space="preserve">Scholarly Inquiry: </w:t>
      </w:r>
      <w:r w:rsidR="00A51E19">
        <w:t>Uses evidence, instructional data, research, and professional knowledge</w:t>
      </w:r>
    </w:p>
    <w:p w14:paraId="68D932DA" w14:textId="1B178A26" w:rsidR="00C24DD9" w:rsidRPr="00E02F22" w:rsidRDefault="00C24DD9" w:rsidP="00C24DD9">
      <w:pPr>
        <w:tabs>
          <w:tab w:val="left" w:pos="1080"/>
        </w:tabs>
        <w:autoSpaceDE w:val="0"/>
        <w:autoSpaceDN w:val="0"/>
        <w:adjustRightInd w:val="0"/>
        <w:ind w:left="360"/>
      </w:pPr>
      <w:r w:rsidRPr="00E02F22">
        <w:t>_____</w:t>
      </w:r>
      <w:r w:rsidRPr="00E02F22">
        <w:tab/>
        <w:t xml:space="preserve">Problem Solving: </w:t>
      </w:r>
      <w:r w:rsidR="00A51E19">
        <w:t>Maintains physical and psychological safety</w:t>
      </w:r>
    </w:p>
    <w:p w14:paraId="6F80B16E" w14:textId="77777777" w:rsidR="00C24DD9" w:rsidRPr="00E02F22" w:rsidRDefault="00C24DD9" w:rsidP="00C24DD9">
      <w:pPr>
        <w:tabs>
          <w:tab w:val="left" w:pos="1080"/>
        </w:tabs>
        <w:autoSpaceDE w:val="0"/>
        <w:autoSpaceDN w:val="0"/>
        <w:adjustRightInd w:val="0"/>
        <w:ind w:left="360"/>
      </w:pPr>
    </w:p>
    <w:p w14:paraId="3723B9CE" w14:textId="77777777" w:rsidR="00C24DD9" w:rsidRPr="00E02F22" w:rsidRDefault="00C24DD9" w:rsidP="00C24DD9">
      <w:pPr>
        <w:tabs>
          <w:tab w:val="left" w:pos="1080"/>
        </w:tabs>
        <w:autoSpaceDE w:val="0"/>
        <w:autoSpaceDN w:val="0"/>
        <w:adjustRightInd w:val="0"/>
        <w:ind w:left="360"/>
        <w:rPr>
          <w:i/>
        </w:rPr>
      </w:pPr>
      <w:r w:rsidRPr="00E02F22">
        <w:rPr>
          <w:i/>
        </w:rPr>
        <w:t>Leadership</w:t>
      </w:r>
    </w:p>
    <w:p w14:paraId="70D558A8" w14:textId="52430581" w:rsidR="00A51E19" w:rsidRPr="00E02F22" w:rsidRDefault="00C24DD9" w:rsidP="00A51E19">
      <w:pPr>
        <w:tabs>
          <w:tab w:val="left" w:pos="1080"/>
        </w:tabs>
        <w:autoSpaceDE w:val="0"/>
        <w:autoSpaceDN w:val="0"/>
        <w:adjustRightInd w:val="0"/>
        <w:ind w:left="1080" w:hanging="720"/>
      </w:pPr>
      <w:r w:rsidRPr="00E02F22">
        <w:t>_____</w:t>
      </w:r>
      <w:r w:rsidRPr="00E02F22">
        <w:tab/>
        <w:t>Ethical Values</w:t>
      </w:r>
      <w:r w:rsidR="00A51E19">
        <w:t>-- Standards</w:t>
      </w:r>
      <w:r w:rsidRPr="00E02F22">
        <w:t xml:space="preserve">: </w:t>
      </w:r>
      <w:r w:rsidR="00A51E19">
        <w:t>Practices professional ethic and standards</w:t>
      </w:r>
    </w:p>
    <w:p w14:paraId="562CE02B" w14:textId="007318F6" w:rsidR="00A51E19" w:rsidRDefault="00C24DD9" w:rsidP="00A51E19">
      <w:pPr>
        <w:tabs>
          <w:tab w:val="left" w:pos="1080"/>
        </w:tabs>
        <w:autoSpaceDE w:val="0"/>
        <w:autoSpaceDN w:val="0"/>
        <w:adjustRightInd w:val="0"/>
        <w:ind w:left="1080" w:hanging="720"/>
      </w:pPr>
      <w:r w:rsidRPr="00E02F22">
        <w:t>_</w:t>
      </w:r>
      <w:r w:rsidR="00A51E19" w:rsidRPr="00E02F22">
        <w:t>____</w:t>
      </w:r>
      <w:r w:rsidR="00A51E19" w:rsidRPr="00E02F22">
        <w:tab/>
        <w:t>Ethical Values</w:t>
      </w:r>
      <w:r w:rsidR="00A51E19">
        <w:t>—Do no harm</w:t>
      </w:r>
      <w:r w:rsidR="00A51E19" w:rsidRPr="00E02F22">
        <w:t xml:space="preserve">: </w:t>
      </w:r>
      <w:r w:rsidR="00A51E19">
        <w:t>Does not engage in nor tolerate harmful practices</w:t>
      </w:r>
    </w:p>
    <w:p w14:paraId="6F4E8931" w14:textId="4DF6BEFC" w:rsidR="00C24DD9" w:rsidRDefault="00C24DD9" w:rsidP="00A51E19">
      <w:pPr>
        <w:tabs>
          <w:tab w:val="left" w:pos="1080"/>
        </w:tabs>
        <w:autoSpaceDE w:val="0"/>
        <w:autoSpaceDN w:val="0"/>
        <w:adjustRightInd w:val="0"/>
        <w:ind w:left="1080" w:hanging="720"/>
      </w:pPr>
      <w:r w:rsidRPr="00E02F22">
        <w:t>____</w:t>
      </w:r>
      <w:r w:rsidRPr="00E02F22">
        <w:tab/>
        <w:t>Initiative</w:t>
      </w:r>
      <w:r w:rsidR="00A51E19">
        <w:t>—Reflective Practice</w:t>
      </w:r>
    </w:p>
    <w:p w14:paraId="31CC0A22" w14:textId="4DF283C6" w:rsidR="00A51E19" w:rsidRDefault="00A51E19" w:rsidP="00A51E19">
      <w:pPr>
        <w:tabs>
          <w:tab w:val="left" w:pos="1080"/>
        </w:tabs>
        <w:autoSpaceDE w:val="0"/>
        <w:autoSpaceDN w:val="0"/>
        <w:adjustRightInd w:val="0"/>
        <w:ind w:left="1080" w:hanging="720"/>
      </w:pPr>
      <w:r w:rsidRPr="00E02F22">
        <w:t>____</w:t>
      </w:r>
      <w:r w:rsidRPr="00E02F22">
        <w:tab/>
        <w:t>Initiative</w:t>
      </w:r>
      <w:r>
        <w:t>—Developing relationships</w:t>
      </w:r>
    </w:p>
    <w:p w14:paraId="5ABA228B" w14:textId="77777777" w:rsidR="00A51E19" w:rsidRDefault="00A51E19" w:rsidP="00A51E19">
      <w:pPr>
        <w:tabs>
          <w:tab w:val="left" w:pos="1080"/>
        </w:tabs>
        <w:autoSpaceDE w:val="0"/>
        <w:autoSpaceDN w:val="0"/>
        <w:adjustRightInd w:val="0"/>
        <w:ind w:left="1080" w:hanging="720"/>
      </w:pPr>
    </w:p>
    <w:p w14:paraId="0E09AE7B" w14:textId="77777777" w:rsidR="00A51E19" w:rsidRPr="00E02F22" w:rsidRDefault="00A51E19" w:rsidP="00A51E19">
      <w:pPr>
        <w:tabs>
          <w:tab w:val="left" w:pos="1080"/>
        </w:tabs>
        <w:autoSpaceDE w:val="0"/>
        <w:autoSpaceDN w:val="0"/>
        <w:adjustRightInd w:val="0"/>
        <w:ind w:left="1080" w:hanging="720"/>
      </w:pPr>
    </w:p>
    <w:p w14:paraId="32F21E47" w14:textId="77777777" w:rsidR="00C24DD9" w:rsidRDefault="00C24DD9" w:rsidP="00C24DD9">
      <w:pPr>
        <w:autoSpaceDE w:val="0"/>
        <w:autoSpaceDN w:val="0"/>
        <w:adjustRightInd w:val="0"/>
      </w:pPr>
      <w:r w:rsidRPr="00E02F22">
        <w:t xml:space="preserve">Description of the problem(s) in each </w:t>
      </w:r>
      <w:r w:rsidRPr="00E02F22">
        <w:rPr>
          <w:bCs/>
        </w:rPr>
        <w:t xml:space="preserve">learning outcome and disposition </w:t>
      </w:r>
      <w:r w:rsidRPr="00E02F22">
        <w:t>checked above:</w:t>
      </w:r>
    </w:p>
    <w:p w14:paraId="2F1B1FF3" w14:textId="77777777" w:rsidR="00C24DD9" w:rsidRDefault="00C24DD9" w:rsidP="00C24DD9">
      <w:pPr>
        <w:autoSpaceDE w:val="0"/>
        <w:autoSpaceDN w:val="0"/>
        <w:adjustRightInd w:val="0"/>
      </w:pPr>
    </w:p>
    <w:p w14:paraId="3EA57CED" w14:textId="77777777" w:rsidR="00C24DD9" w:rsidRDefault="00C24DD9" w:rsidP="00C24DD9">
      <w:pPr>
        <w:autoSpaceDE w:val="0"/>
        <w:autoSpaceDN w:val="0"/>
        <w:adjustRightInd w:val="0"/>
      </w:pPr>
    </w:p>
    <w:p w14:paraId="6DB678A8" w14:textId="77777777" w:rsidR="00C24DD9" w:rsidRDefault="00C24DD9" w:rsidP="00C24DD9">
      <w:pPr>
        <w:autoSpaceDE w:val="0"/>
        <w:autoSpaceDN w:val="0"/>
        <w:adjustRightInd w:val="0"/>
      </w:pPr>
    </w:p>
    <w:p w14:paraId="0C3FC46A" w14:textId="77777777" w:rsidR="00C24DD9" w:rsidRPr="00E02F22" w:rsidRDefault="00C24DD9" w:rsidP="00C24DD9">
      <w:pPr>
        <w:autoSpaceDE w:val="0"/>
        <w:autoSpaceDN w:val="0"/>
        <w:adjustRightInd w:val="0"/>
      </w:pPr>
    </w:p>
    <w:p w14:paraId="0D805ED7" w14:textId="77777777" w:rsidR="00C24DD9" w:rsidRPr="00E02F22" w:rsidRDefault="00C24DD9" w:rsidP="00C24DD9"/>
    <w:p w14:paraId="10C317CE" w14:textId="77777777" w:rsidR="00C24DD9" w:rsidRDefault="00C24DD9" w:rsidP="00C24DD9">
      <w:r w:rsidRPr="00E02F22">
        <w:t>Date(s) the problem(s) was brought to the intern’s attention and by whom:</w:t>
      </w:r>
    </w:p>
    <w:p w14:paraId="055EC1E5" w14:textId="77777777" w:rsidR="00C24DD9" w:rsidRDefault="00C24DD9" w:rsidP="00C24DD9"/>
    <w:p w14:paraId="1F412830" w14:textId="77777777" w:rsidR="00C24DD9" w:rsidRDefault="00C24DD9" w:rsidP="00C24DD9"/>
    <w:p w14:paraId="21AF838B" w14:textId="77777777" w:rsidR="00C24DD9" w:rsidRDefault="00C24DD9" w:rsidP="00C24DD9"/>
    <w:p w14:paraId="6556379F" w14:textId="77777777" w:rsidR="00C24DD9" w:rsidRDefault="00C24DD9" w:rsidP="00C24DD9"/>
    <w:p w14:paraId="37A0BD95" w14:textId="77777777" w:rsidR="00C24DD9" w:rsidRPr="00E02F22" w:rsidRDefault="00C24DD9" w:rsidP="00C24DD9"/>
    <w:p w14:paraId="2774E812" w14:textId="77777777" w:rsidR="00C24DD9" w:rsidRPr="00E02F22" w:rsidRDefault="00C24DD9" w:rsidP="00C24DD9">
      <w:pPr>
        <w:autoSpaceDE w:val="0"/>
        <w:autoSpaceDN w:val="0"/>
        <w:adjustRightInd w:val="0"/>
      </w:pPr>
    </w:p>
    <w:p w14:paraId="4AF7B0C9" w14:textId="77777777" w:rsidR="00C24DD9" w:rsidRDefault="00C24DD9" w:rsidP="00C24DD9">
      <w:pPr>
        <w:autoSpaceDE w:val="0"/>
        <w:autoSpaceDN w:val="0"/>
        <w:adjustRightInd w:val="0"/>
      </w:pPr>
      <w:r w:rsidRPr="00E02F22">
        <w:t>Steps already taken by the intern to rectify the problem(s) that was identified:</w:t>
      </w:r>
    </w:p>
    <w:p w14:paraId="2C95C968" w14:textId="77777777" w:rsidR="00C24DD9" w:rsidRDefault="00C24DD9" w:rsidP="00C24DD9">
      <w:pPr>
        <w:autoSpaceDE w:val="0"/>
        <w:autoSpaceDN w:val="0"/>
        <w:adjustRightInd w:val="0"/>
      </w:pPr>
    </w:p>
    <w:p w14:paraId="095C712D" w14:textId="77777777" w:rsidR="00C24DD9" w:rsidRDefault="00C24DD9" w:rsidP="00C24DD9">
      <w:pPr>
        <w:autoSpaceDE w:val="0"/>
        <w:autoSpaceDN w:val="0"/>
        <w:adjustRightInd w:val="0"/>
      </w:pPr>
    </w:p>
    <w:p w14:paraId="3A6E8F62" w14:textId="77777777" w:rsidR="00C24DD9" w:rsidRDefault="00C24DD9" w:rsidP="00C24DD9">
      <w:pPr>
        <w:autoSpaceDE w:val="0"/>
        <w:autoSpaceDN w:val="0"/>
        <w:adjustRightInd w:val="0"/>
      </w:pPr>
    </w:p>
    <w:p w14:paraId="3E7F79BE" w14:textId="77777777" w:rsidR="00C24DD9" w:rsidRDefault="00C24DD9" w:rsidP="00C24DD9">
      <w:pPr>
        <w:autoSpaceDE w:val="0"/>
        <w:autoSpaceDN w:val="0"/>
        <w:adjustRightInd w:val="0"/>
      </w:pPr>
    </w:p>
    <w:p w14:paraId="3B6E5161" w14:textId="77777777" w:rsidR="00C24DD9" w:rsidRDefault="00C24DD9" w:rsidP="00C24DD9">
      <w:pPr>
        <w:autoSpaceDE w:val="0"/>
        <w:autoSpaceDN w:val="0"/>
        <w:adjustRightInd w:val="0"/>
      </w:pPr>
    </w:p>
    <w:p w14:paraId="1234CA89" w14:textId="77777777" w:rsidR="00C24DD9" w:rsidRPr="00E02F22" w:rsidRDefault="00C24DD9" w:rsidP="00C24DD9">
      <w:pPr>
        <w:autoSpaceDE w:val="0"/>
        <w:autoSpaceDN w:val="0"/>
        <w:adjustRightInd w:val="0"/>
      </w:pPr>
    </w:p>
    <w:p w14:paraId="1B45FC58" w14:textId="77777777" w:rsidR="00C24DD9" w:rsidRPr="00E02F22" w:rsidRDefault="00C24DD9" w:rsidP="00C24DD9"/>
    <w:p w14:paraId="66EE6FF8" w14:textId="464287C1" w:rsidR="00C24DD9" w:rsidRDefault="00C24DD9" w:rsidP="00C24DD9">
      <w:r w:rsidRPr="00E02F22">
        <w:t>Steps already taken by the supervisor(s)/faculty to address the problem(s):</w:t>
      </w:r>
    </w:p>
    <w:p w14:paraId="015EDB99" w14:textId="77777777" w:rsidR="00C24DD9" w:rsidRDefault="00C24DD9">
      <w:r>
        <w:br w:type="page"/>
      </w:r>
    </w:p>
    <w:p w14:paraId="644A592E" w14:textId="77777777" w:rsidR="00C24DD9" w:rsidRPr="00E02F22" w:rsidRDefault="00C24DD9" w:rsidP="00C24DD9">
      <w:pPr>
        <w:jc w:val="center"/>
        <w:rPr>
          <w:b/>
        </w:rPr>
      </w:pPr>
    </w:p>
    <w:p w14:paraId="134C1C9F" w14:textId="5272EEA4" w:rsidR="00C24DD9" w:rsidRPr="00E02F22" w:rsidRDefault="00C24DD9" w:rsidP="0095690B">
      <w:pPr>
        <w:pStyle w:val="Heading1"/>
      </w:pPr>
      <w:bookmarkStart w:id="129" w:name="_Toc288993969"/>
      <w:bookmarkStart w:id="130" w:name="_Toc288996810"/>
      <w:bookmarkStart w:id="131" w:name="_Toc288996911"/>
      <w:r w:rsidRPr="00E02F22">
        <w:t>Professional Development Plan</w:t>
      </w:r>
      <w:r>
        <w:t xml:space="preserve"> – Candidate’s Contract</w:t>
      </w:r>
      <w:bookmarkEnd w:id="129"/>
      <w:bookmarkEnd w:id="130"/>
      <w:bookmarkEnd w:id="131"/>
    </w:p>
    <w:p w14:paraId="69F2AA3E" w14:textId="77777777" w:rsidR="00C24DD9" w:rsidRPr="00E02F22" w:rsidRDefault="00C24DD9" w:rsidP="00C24DD9"/>
    <w:p w14:paraId="2533F360" w14:textId="413E277E" w:rsidR="00C24DD9" w:rsidRDefault="00C24DD9" w:rsidP="00C24DD9">
      <w:pPr>
        <w:spacing w:line="360" w:lineRule="auto"/>
        <w:rPr>
          <w:i/>
        </w:rPr>
      </w:pPr>
      <w:r w:rsidRPr="00E02F22">
        <w:t>I, _________________________, have reviewed the above professional development plan with my university supervisor.  My signature below indicates that I</w:t>
      </w:r>
      <w:r>
        <w:t xml:space="preserve"> fully understand the above.  I a</w:t>
      </w:r>
      <w:r w:rsidRPr="00E02F22">
        <w:t>gree</w:t>
      </w:r>
      <w:r>
        <w:t xml:space="preserve"> </w:t>
      </w:r>
      <w:r w:rsidRPr="00E02F22">
        <w:t>/</w:t>
      </w:r>
      <w:r>
        <w:t xml:space="preserve"> </w:t>
      </w:r>
      <w:r w:rsidRPr="00E02F22">
        <w:t>disagree with the above decisions (circle one).  My comments, if any, are below (</w:t>
      </w:r>
      <w:r w:rsidRPr="00E02F22">
        <w:rPr>
          <w:i/>
        </w:rPr>
        <w:t xml:space="preserve">PLEASE NOTE:  If disagrees, </w:t>
      </w:r>
      <w:r>
        <w:rPr>
          <w:i/>
        </w:rPr>
        <w:t xml:space="preserve">rationale is REQUIRED). </w:t>
      </w:r>
    </w:p>
    <w:p w14:paraId="6FE04DD3" w14:textId="77777777" w:rsidR="00C24DD9" w:rsidRDefault="00C24DD9" w:rsidP="00C24DD9">
      <w:pPr>
        <w:spacing w:line="360" w:lineRule="auto"/>
        <w:rPr>
          <w:i/>
        </w:rPr>
      </w:pPr>
    </w:p>
    <w:tbl>
      <w:tblPr>
        <w:tblStyle w:val="TableGrid"/>
        <w:tblW w:w="0" w:type="auto"/>
        <w:tblLook w:val="04A0" w:firstRow="1" w:lastRow="0" w:firstColumn="1" w:lastColumn="0" w:noHBand="0" w:noVBand="1"/>
      </w:tblPr>
      <w:tblGrid>
        <w:gridCol w:w="4702"/>
        <w:gridCol w:w="4651"/>
      </w:tblGrid>
      <w:tr w:rsidR="00C24DD9" w14:paraId="4AEF34E3" w14:textId="77777777" w:rsidTr="00C24DD9">
        <w:trPr>
          <w:trHeight w:val="720"/>
        </w:trPr>
        <w:tc>
          <w:tcPr>
            <w:tcW w:w="4789" w:type="dxa"/>
            <w:vAlign w:val="center"/>
          </w:tcPr>
          <w:p w14:paraId="1E1E5116" w14:textId="55CCD4CF" w:rsidR="00C24DD9" w:rsidRPr="00C24DD9" w:rsidRDefault="00C24DD9" w:rsidP="00C24DD9">
            <w:pPr>
              <w:spacing w:line="360" w:lineRule="auto"/>
              <w:rPr>
                <w:b/>
                <w:bCs/>
              </w:rPr>
            </w:pPr>
            <w:r w:rsidRPr="00C24DD9">
              <w:rPr>
                <w:b/>
                <w:bCs/>
              </w:rPr>
              <w:t>Plan Element</w:t>
            </w:r>
          </w:p>
        </w:tc>
        <w:tc>
          <w:tcPr>
            <w:tcW w:w="4790" w:type="dxa"/>
            <w:vAlign w:val="center"/>
          </w:tcPr>
          <w:p w14:paraId="0C198AD1" w14:textId="2E0CFC11" w:rsidR="00C24DD9" w:rsidRPr="00C24DD9" w:rsidRDefault="00C24DD9" w:rsidP="00C24DD9">
            <w:pPr>
              <w:spacing w:line="360" w:lineRule="auto"/>
              <w:rPr>
                <w:b/>
              </w:rPr>
            </w:pPr>
            <w:r w:rsidRPr="00C24DD9">
              <w:rPr>
                <w:b/>
              </w:rPr>
              <w:t>Rationale</w:t>
            </w:r>
          </w:p>
        </w:tc>
      </w:tr>
      <w:tr w:rsidR="00C24DD9" w14:paraId="63CFEDE2" w14:textId="77777777" w:rsidTr="00C24DD9">
        <w:trPr>
          <w:trHeight w:val="720"/>
        </w:trPr>
        <w:tc>
          <w:tcPr>
            <w:tcW w:w="4789" w:type="dxa"/>
            <w:vAlign w:val="center"/>
          </w:tcPr>
          <w:p w14:paraId="0C476553" w14:textId="29C879FE" w:rsidR="00C24DD9" w:rsidRPr="00C24DD9" w:rsidRDefault="00C24DD9" w:rsidP="00C24DD9">
            <w:pPr>
              <w:spacing w:line="360" w:lineRule="auto"/>
              <w:rPr>
                <w:i/>
              </w:rPr>
            </w:pPr>
            <w:r w:rsidRPr="00C24DD9">
              <w:rPr>
                <w:bCs/>
              </w:rPr>
              <w:t>Learning Outcomes &amp; Dispositions</w:t>
            </w:r>
          </w:p>
        </w:tc>
        <w:tc>
          <w:tcPr>
            <w:tcW w:w="4790" w:type="dxa"/>
            <w:vAlign w:val="center"/>
          </w:tcPr>
          <w:p w14:paraId="2A06D96D" w14:textId="77777777" w:rsidR="00C24DD9" w:rsidRPr="00C24DD9" w:rsidRDefault="00C24DD9" w:rsidP="00C24DD9">
            <w:pPr>
              <w:spacing w:line="360" w:lineRule="auto"/>
              <w:rPr>
                <w:i/>
              </w:rPr>
            </w:pPr>
          </w:p>
        </w:tc>
      </w:tr>
      <w:tr w:rsidR="00C24DD9" w14:paraId="544A84C1" w14:textId="77777777" w:rsidTr="00C24DD9">
        <w:trPr>
          <w:trHeight w:val="720"/>
        </w:trPr>
        <w:tc>
          <w:tcPr>
            <w:tcW w:w="4789" w:type="dxa"/>
            <w:vAlign w:val="center"/>
          </w:tcPr>
          <w:p w14:paraId="3AE5D549" w14:textId="2E5214FE" w:rsidR="00C24DD9" w:rsidRPr="00C24DD9" w:rsidRDefault="00C24DD9" w:rsidP="00C24DD9">
            <w:pPr>
              <w:spacing w:line="360" w:lineRule="auto"/>
              <w:rPr>
                <w:i/>
              </w:rPr>
            </w:pPr>
            <w:r w:rsidRPr="00C24DD9">
              <w:t>Expectations</w:t>
            </w:r>
          </w:p>
        </w:tc>
        <w:tc>
          <w:tcPr>
            <w:tcW w:w="4790" w:type="dxa"/>
            <w:vAlign w:val="center"/>
          </w:tcPr>
          <w:p w14:paraId="1E3437B9" w14:textId="77777777" w:rsidR="00C24DD9" w:rsidRPr="00C24DD9" w:rsidRDefault="00C24DD9" w:rsidP="00C24DD9">
            <w:pPr>
              <w:spacing w:line="360" w:lineRule="auto"/>
              <w:rPr>
                <w:i/>
              </w:rPr>
            </w:pPr>
          </w:p>
        </w:tc>
      </w:tr>
      <w:tr w:rsidR="00C24DD9" w14:paraId="458888B1" w14:textId="77777777" w:rsidTr="00C24DD9">
        <w:trPr>
          <w:trHeight w:val="720"/>
        </w:trPr>
        <w:tc>
          <w:tcPr>
            <w:tcW w:w="4789" w:type="dxa"/>
            <w:vAlign w:val="center"/>
          </w:tcPr>
          <w:p w14:paraId="49D3C411" w14:textId="77E55934" w:rsidR="00C24DD9" w:rsidRPr="00C24DD9" w:rsidRDefault="00C24DD9" w:rsidP="00C24DD9">
            <w:pPr>
              <w:spacing w:line="360" w:lineRule="auto"/>
              <w:rPr>
                <w:i/>
              </w:rPr>
            </w:pPr>
            <w:r w:rsidRPr="00C24DD9">
              <w:t>Problem</w:t>
            </w:r>
            <w:r>
              <w:t>(s)</w:t>
            </w:r>
            <w:r w:rsidRPr="00C24DD9">
              <w:t xml:space="preserve"> Identified</w:t>
            </w:r>
          </w:p>
        </w:tc>
        <w:tc>
          <w:tcPr>
            <w:tcW w:w="4790" w:type="dxa"/>
            <w:vAlign w:val="center"/>
          </w:tcPr>
          <w:p w14:paraId="5C15A5DA" w14:textId="77777777" w:rsidR="00C24DD9" w:rsidRPr="00C24DD9" w:rsidRDefault="00C24DD9" w:rsidP="00C24DD9">
            <w:pPr>
              <w:spacing w:line="360" w:lineRule="auto"/>
              <w:rPr>
                <w:i/>
              </w:rPr>
            </w:pPr>
          </w:p>
        </w:tc>
      </w:tr>
      <w:tr w:rsidR="00C24DD9" w14:paraId="38B39444" w14:textId="77777777" w:rsidTr="00C24DD9">
        <w:trPr>
          <w:trHeight w:val="720"/>
        </w:trPr>
        <w:tc>
          <w:tcPr>
            <w:tcW w:w="4789" w:type="dxa"/>
            <w:vAlign w:val="center"/>
          </w:tcPr>
          <w:p w14:paraId="21F0C8BE" w14:textId="560E37C1" w:rsidR="00C24DD9" w:rsidRPr="00C24DD9" w:rsidRDefault="00C24DD9" w:rsidP="00C24DD9">
            <w:pPr>
              <w:pStyle w:val="NoSpacing"/>
              <w:jc w:val="both"/>
              <w:rPr>
                <w:rFonts w:ascii="Times New Roman" w:hAnsi="Times New Roman" w:cs="Times New Roman"/>
                <w:sz w:val="24"/>
                <w:szCs w:val="24"/>
              </w:rPr>
            </w:pPr>
            <w:r w:rsidRPr="00C24DD9">
              <w:rPr>
                <w:rFonts w:ascii="Times New Roman" w:hAnsi="Times New Roman" w:cs="Times New Roman"/>
                <w:sz w:val="24"/>
                <w:szCs w:val="24"/>
              </w:rPr>
              <w:t>Candidate’s Responsibilities/Actions</w:t>
            </w:r>
          </w:p>
        </w:tc>
        <w:tc>
          <w:tcPr>
            <w:tcW w:w="4790" w:type="dxa"/>
            <w:vAlign w:val="center"/>
          </w:tcPr>
          <w:p w14:paraId="2D51DDB8" w14:textId="77777777" w:rsidR="00C24DD9" w:rsidRPr="00C24DD9" w:rsidRDefault="00C24DD9" w:rsidP="00C24DD9">
            <w:pPr>
              <w:spacing w:line="360" w:lineRule="auto"/>
              <w:rPr>
                <w:i/>
              </w:rPr>
            </w:pPr>
          </w:p>
        </w:tc>
      </w:tr>
      <w:tr w:rsidR="00C24DD9" w14:paraId="0BE9C596" w14:textId="77777777" w:rsidTr="00C24DD9">
        <w:trPr>
          <w:trHeight w:val="720"/>
        </w:trPr>
        <w:tc>
          <w:tcPr>
            <w:tcW w:w="4789" w:type="dxa"/>
            <w:vAlign w:val="center"/>
          </w:tcPr>
          <w:p w14:paraId="5C4BC5ED" w14:textId="6F110861" w:rsidR="00C24DD9" w:rsidRPr="00C24DD9" w:rsidRDefault="00C24DD9" w:rsidP="00C24DD9">
            <w:pPr>
              <w:pStyle w:val="NoSpacing"/>
              <w:jc w:val="both"/>
              <w:rPr>
                <w:rFonts w:ascii="Times New Roman" w:hAnsi="Times New Roman" w:cs="Times New Roman"/>
                <w:sz w:val="24"/>
                <w:szCs w:val="24"/>
              </w:rPr>
            </w:pPr>
            <w:r w:rsidRPr="00C24DD9">
              <w:rPr>
                <w:rFonts w:ascii="Times New Roman" w:hAnsi="Times New Roman" w:cs="Times New Roman"/>
                <w:sz w:val="24"/>
                <w:szCs w:val="24"/>
              </w:rPr>
              <w:t>Supervisor/Faculty Responsibilities/Actions</w:t>
            </w:r>
          </w:p>
        </w:tc>
        <w:tc>
          <w:tcPr>
            <w:tcW w:w="4790" w:type="dxa"/>
            <w:vAlign w:val="center"/>
          </w:tcPr>
          <w:p w14:paraId="61F4EB0A" w14:textId="77777777" w:rsidR="00C24DD9" w:rsidRPr="00C24DD9" w:rsidRDefault="00C24DD9" w:rsidP="00C24DD9">
            <w:pPr>
              <w:spacing w:line="360" w:lineRule="auto"/>
              <w:rPr>
                <w:i/>
              </w:rPr>
            </w:pPr>
          </w:p>
        </w:tc>
      </w:tr>
      <w:tr w:rsidR="00C24DD9" w14:paraId="22C23173" w14:textId="77777777" w:rsidTr="00C24DD9">
        <w:trPr>
          <w:trHeight w:val="720"/>
        </w:trPr>
        <w:tc>
          <w:tcPr>
            <w:tcW w:w="4789" w:type="dxa"/>
            <w:vAlign w:val="center"/>
          </w:tcPr>
          <w:p w14:paraId="224DD500" w14:textId="7C12D418" w:rsidR="00C24DD9" w:rsidRPr="00C24DD9" w:rsidRDefault="00C24DD9" w:rsidP="00C24DD9">
            <w:pPr>
              <w:spacing w:line="360" w:lineRule="auto"/>
              <w:rPr>
                <w:i/>
              </w:rPr>
            </w:pPr>
            <w:r w:rsidRPr="00C24DD9">
              <w:t>Timeframe for Acceptable Performance</w:t>
            </w:r>
          </w:p>
        </w:tc>
        <w:tc>
          <w:tcPr>
            <w:tcW w:w="4790" w:type="dxa"/>
            <w:vAlign w:val="center"/>
          </w:tcPr>
          <w:p w14:paraId="1EF11BBF" w14:textId="77777777" w:rsidR="00C24DD9" w:rsidRPr="00C24DD9" w:rsidRDefault="00C24DD9" w:rsidP="00C24DD9">
            <w:pPr>
              <w:spacing w:line="360" w:lineRule="auto"/>
              <w:rPr>
                <w:i/>
              </w:rPr>
            </w:pPr>
          </w:p>
        </w:tc>
      </w:tr>
      <w:tr w:rsidR="00C24DD9" w14:paraId="2194B718" w14:textId="77777777" w:rsidTr="00C24DD9">
        <w:trPr>
          <w:trHeight w:val="720"/>
        </w:trPr>
        <w:tc>
          <w:tcPr>
            <w:tcW w:w="4789" w:type="dxa"/>
            <w:vAlign w:val="center"/>
          </w:tcPr>
          <w:p w14:paraId="0EEFD20F" w14:textId="1563CFE4" w:rsidR="00C24DD9" w:rsidRPr="00C24DD9" w:rsidRDefault="00C24DD9" w:rsidP="00C24DD9">
            <w:pPr>
              <w:pStyle w:val="NoSpacing"/>
              <w:jc w:val="both"/>
              <w:rPr>
                <w:rFonts w:ascii="Times New Roman" w:hAnsi="Times New Roman" w:cs="Times New Roman"/>
                <w:sz w:val="24"/>
                <w:szCs w:val="24"/>
              </w:rPr>
            </w:pPr>
            <w:r w:rsidRPr="00C24DD9">
              <w:rPr>
                <w:rFonts w:ascii="Times New Roman" w:hAnsi="Times New Roman" w:cs="Times New Roman"/>
                <w:sz w:val="24"/>
                <w:szCs w:val="24"/>
              </w:rPr>
              <w:t>Assessment Methods</w:t>
            </w:r>
          </w:p>
        </w:tc>
        <w:tc>
          <w:tcPr>
            <w:tcW w:w="4790" w:type="dxa"/>
            <w:vAlign w:val="center"/>
          </w:tcPr>
          <w:p w14:paraId="215A55A7" w14:textId="77777777" w:rsidR="00C24DD9" w:rsidRPr="00C24DD9" w:rsidRDefault="00C24DD9" w:rsidP="00C24DD9">
            <w:pPr>
              <w:spacing w:line="360" w:lineRule="auto"/>
              <w:rPr>
                <w:i/>
              </w:rPr>
            </w:pPr>
          </w:p>
        </w:tc>
      </w:tr>
      <w:tr w:rsidR="00C24DD9" w14:paraId="00F906F5" w14:textId="77777777" w:rsidTr="00C24DD9">
        <w:trPr>
          <w:trHeight w:val="720"/>
        </w:trPr>
        <w:tc>
          <w:tcPr>
            <w:tcW w:w="4789" w:type="dxa"/>
            <w:vAlign w:val="center"/>
          </w:tcPr>
          <w:p w14:paraId="6140DBDF" w14:textId="319F3B20" w:rsidR="00C24DD9" w:rsidRPr="00C24DD9" w:rsidRDefault="00C24DD9" w:rsidP="00C24DD9">
            <w:pPr>
              <w:spacing w:line="360" w:lineRule="auto"/>
              <w:rPr>
                <w:i/>
              </w:rPr>
            </w:pPr>
            <w:r w:rsidRPr="00C24DD9">
              <w:t>Dates of Evaluation</w:t>
            </w:r>
          </w:p>
        </w:tc>
        <w:tc>
          <w:tcPr>
            <w:tcW w:w="4790" w:type="dxa"/>
            <w:vAlign w:val="center"/>
          </w:tcPr>
          <w:p w14:paraId="103FF725" w14:textId="77777777" w:rsidR="00C24DD9" w:rsidRPr="00C24DD9" w:rsidRDefault="00C24DD9" w:rsidP="00C24DD9">
            <w:pPr>
              <w:spacing w:line="360" w:lineRule="auto"/>
              <w:rPr>
                <w:i/>
              </w:rPr>
            </w:pPr>
          </w:p>
        </w:tc>
      </w:tr>
      <w:tr w:rsidR="00C24DD9" w14:paraId="1CD94416" w14:textId="77777777" w:rsidTr="00C24DD9">
        <w:trPr>
          <w:trHeight w:val="720"/>
        </w:trPr>
        <w:tc>
          <w:tcPr>
            <w:tcW w:w="4789" w:type="dxa"/>
            <w:vAlign w:val="center"/>
          </w:tcPr>
          <w:p w14:paraId="6C8CA78A" w14:textId="0D558BEF" w:rsidR="00C24DD9" w:rsidRPr="00C24DD9" w:rsidRDefault="00C24DD9" w:rsidP="00C24DD9">
            <w:pPr>
              <w:spacing w:line="360" w:lineRule="auto"/>
              <w:rPr>
                <w:i/>
              </w:rPr>
            </w:pPr>
            <w:r w:rsidRPr="00C24DD9">
              <w:t>Consequences for Unsuccessful Remediation</w:t>
            </w:r>
          </w:p>
        </w:tc>
        <w:tc>
          <w:tcPr>
            <w:tcW w:w="4790" w:type="dxa"/>
            <w:vAlign w:val="center"/>
          </w:tcPr>
          <w:p w14:paraId="6B043E5C" w14:textId="77777777" w:rsidR="00C24DD9" w:rsidRPr="00C24DD9" w:rsidRDefault="00C24DD9" w:rsidP="00C24DD9">
            <w:pPr>
              <w:spacing w:line="360" w:lineRule="auto"/>
              <w:rPr>
                <w:i/>
              </w:rPr>
            </w:pPr>
          </w:p>
        </w:tc>
      </w:tr>
    </w:tbl>
    <w:p w14:paraId="1C1D7A7D" w14:textId="77777777" w:rsidR="00C24DD9" w:rsidRDefault="00C24DD9" w:rsidP="00C24DD9">
      <w:pPr>
        <w:rPr>
          <w:i/>
        </w:rPr>
      </w:pPr>
    </w:p>
    <w:p w14:paraId="31F0BF17" w14:textId="77777777" w:rsidR="00C24DD9" w:rsidRPr="00E02F22" w:rsidRDefault="00C24DD9" w:rsidP="00C24DD9">
      <w:pPr>
        <w:rPr>
          <w:i/>
        </w:rPr>
      </w:pPr>
    </w:p>
    <w:p w14:paraId="0F73CB76" w14:textId="77777777" w:rsidR="00C24DD9" w:rsidRPr="00E02F22" w:rsidRDefault="00C24DD9" w:rsidP="00C24DD9">
      <w:pPr>
        <w:pStyle w:val="NoSpacing"/>
        <w:rPr>
          <w:rFonts w:ascii="Times New Roman" w:hAnsi="Times New Roman" w:cs="Times New Roman"/>
        </w:rPr>
      </w:pPr>
      <w:r w:rsidRPr="00E02F22">
        <w:rPr>
          <w:rFonts w:ascii="Times New Roman" w:hAnsi="Times New Roman" w:cs="Times New Roman"/>
        </w:rPr>
        <w:t>________________________________________________________________</w:t>
      </w:r>
    </w:p>
    <w:p w14:paraId="68513A38" w14:textId="77777777" w:rsidR="00C24DD9" w:rsidRPr="00E02F22" w:rsidRDefault="00C24DD9" w:rsidP="00C24DD9">
      <w:pPr>
        <w:pStyle w:val="NoSpacing"/>
        <w:rPr>
          <w:rFonts w:ascii="Times New Roman" w:hAnsi="Times New Roman" w:cs="Times New Roman"/>
        </w:rPr>
      </w:pPr>
      <w:r w:rsidRPr="00E02F22">
        <w:rPr>
          <w:rFonts w:ascii="Times New Roman" w:hAnsi="Times New Roman" w:cs="Times New Roman"/>
        </w:rPr>
        <w:t>Student Name</w:t>
      </w:r>
      <w:r w:rsidRPr="00E02F22">
        <w:rPr>
          <w:rFonts w:ascii="Times New Roman" w:hAnsi="Times New Roman" w:cs="Times New Roman"/>
        </w:rPr>
        <w:tab/>
      </w:r>
      <w:r w:rsidRPr="00E02F22">
        <w:rPr>
          <w:rFonts w:ascii="Times New Roman" w:hAnsi="Times New Roman" w:cs="Times New Roman"/>
        </w:rPr>
        <w:tab/>
      </w:r>
      <w:r w:rsidRPr="00E02F22">
        <w:rPr>
          <w:rFonts w:ascii="Times New Roman" w:hAnsi="Times New Roman" w:cs="Times New Roman"/>
        </w:rPr>
        <w:tab/>
      </w:r>
      <w:r w:rsidRPr="00E02F22">
        <w:rPr>
          <w:rFonts w:ascii="Times New Roman" w:hAnsi="Times New Roman" w:cs="Times New Roman"/>
        </w:rPr>
        <w:tab/>
      </w:r>
      <w:r w:rsidRPr="00E02F22">
        <w:rPr>
          <w:rFonts w:ascii="Times New Roman" w:hAnsi="Times New Roman" w:cs="Times New Roman"/>
        </w:rPr>
        <w:tab/>
        <w:t>Date</w:t>
      </w:r>
      <w:r w:rsidRPr="00E02F22">
        <w:rPr>
          <w:rFonts w:ascii="Times New Roman" w:hAnsi="Times New Roman" w:cs="Times New Roman"/>
        </w:rPr>
        <w:tab/>
      </w:r>
      <w:r w:rsidRPr="00E02F22">
        <w:rPr>
          <w:rFonts w:ascii="Times New Roman" w:hAnsi="Times New Roman" w:cs="Times New Roman"/>
        </w:rPr>
        <w:tab/>
      </w:r>
      <w:r w:rsidRPr="00E02F22">
        <w:rPr>
          <w:rFonts w:ascii="Times New Roman" w:hAnsi="Times New Roman" w:cs="Times New Roman"/>
        </w:rPr>
        <w:tab/>
      </w:r>
    </w:p>
    <w:p w14:paraId="3F1F06AB" w14:textId="77777777" w:rsidR="00C24DD9" w:rsidRPr="00E02F22" w:rsidRDefault="00C24DD9" w:rsidP="00C24DD9">
      <w:pPr>
        <w:pStyle w:val="NoSpacing"/>
        <w:rPr>
          <w:rFonts w:ascii="Times New Roman" w:hAnsi="Times New Roman" w:cs="Times New Roman"/>
        </w:rPr>
      </w:pPr>
    </w:p>
    <w:p w14:paraId="244FA5A4" w14:textId="77777777" w:rsidR="00C24DD9" w:rsidRPr="00E02F22" w:rsidRDefault="00C24DD9" w:rsidP="00C24DD9">
      <w:pPr>
        <w:pStyle w:val="NoSpacing"/>
        <w:rPr>
          <w:rFonts w:ascii="Times New Roman" w:hAnsi="Times New Roman" w:cs="Times New Roman"/>
        </w:rPr>
      </w:pPr>
      <w:r w:rsidRPr="00E02F22">
        <w:rPr>
          <w:rFonts w:ascii="Times New Roman" w:hAnsi="Times New Roman" w:cs="Times New Roman"/>
        </w:rPr>
        <w:t>________________________________________________________________</w:t>
      </w:r>
    </w:p>
    <w:p w14:paraId="1E923E0D" w14:textId="77777777" w:rsidR="00C24DD9" w:rsidRPr="00E02F22" w:rsidRDefault="00C24DD9" w:rsidP="00C24DD9">
      <w:pPr>
        <w:pStyle w:val="NoSpacing"/>
        <w:rPr>
          <w:rFonts w:ascii="Times New Roman" w:hAnsi="Times New Roman" w:cs="Times New Roman"/>
        </w:rPr>
      </w:pPr>
      <w:r w:rsidRPr="00E02F22">
        <w:rPr>
          <w:rFonts w:ascii="Times New Roman" w:hAnsi="Times New Roman" w:cs="Times New Roman"/>
        </w:rPr>
        <w:t>Signature</w:t>
      </w:r>
    </w:p>
    <w:p w14:paraId="6B633869" w14:textId="77777777" w:rsidR="00C24DD9" w:rsidRPr="00E02F22" w:rsidRDefault="00C24DD9" w:rsidP="00C24DD9">
      <w:pPr>
        <w:pStyle w:val="NoSpacing"/>
        <w:rPr>
          <w:rFonts w:ascii="Times New Roman" w:hAnsi="Times New Roman" w:cs="Times New Roman"/>
        </w:rPr>
      </w:pPr>
      <w:r w:rsidRPr="00E02F22">
        <w:rPr>
          <w:rFonts w:ascii="Times New Roman" w:hAnsi="Times New Roman" w:cs="Times New Roman"/>
        </w:rPr>
        <w:t>_________________________________________________________________</w:t>
      </w:r>
    </w:p>
    <w:p w14:paraId="5877FD1E" w14:textId="77777777" w:rsidR="00C24DD9" w:rsidRPr="00E02F22" w:rsidRDefault="00C24DD9" w:rsidP="00C24DD9">
      <w:pPr>
        <w:pStyle w:val="NoSpacing"/>
        <w:rPr>
          <w:rFonts w:ascii="Times New Roman" w:hAnsi="Times New Roman" w:cs="Times New Roman"/>
        </w:rPr>
      </w:pPr>
      <w:r w:rsidRPr="00E02F22">
        <w:rPr>
          <w:rFonts w:ascii="Times New Roman" w:hAnsi="Times New Roman" w:cs="Times New Roman"/>
        </w:rPr>
        <w:t>University Supervisor Name</w:t>
      </w:r>
      <w:r w:rsidRPr="00E02F22">
        <w:rPr>
          <w:rFonts w:ascii="Times New Roman" w:hAnsi="Times New Roman" w:cs="Times New Roman"/>
        </w:rPr>
        <w:tab/>
      </w:r>
      <w:r w:rsidRPr="00E02F22">
        <w:rPr>
          <w:rFonts w:ascii="Times New Roman" w:hAnsi="Times New Roman" w:cs="Times New Roman"/>
        </w:rPr>
        <w:tab/>
      </w:r>
      <w:r w:rsidRPr="00E02F22">
        <w:rPr>
          <w:rFonts w:ascii="Times New Roman" w:hAnsi="Times New Roman" w:cs="Times New Roman"/>
        </w:rPr>
        <w:tab/>
      </w:r>
      <w:r w:rsidRPr="00E02F22">
        <w:rPr>
          <w:rFonts w:ascii="Times New Roman" w:hAnsi="Times New Roman" w:cs="Times New Roman"/>
        </w:rPr>
        <w:tab/>
        <w:t>Date</w:t>
      </w:r>
    </w:p>
    <w:p w14:paraId="5547E184" w14:textId="77777777" w:rsidR="00C24DD9" w:rsidRPr="00E02F22" w:rsidRDefault="00C24DD9" w:rsidP="00C24DD9">
      <w:pPr>
        <w:rPr>
          <w:i/>
        </w:rPr>
      </w:pPr>
    </w:p>
    <w:p w14:paraId="41A3745F" w14:textId="77777777" w:rsidR="00C24DD9" w:rsidRPr="00E02F22" w:rsidRDefault="00C24DD9" w:rsidP="00C24DD9">
      <w:pPr>
        <w:pStyle w:val="NoSpacing"/>
        <w:rPr>
          <w:rFonts w:ascii="Times New Roman" w:hAnsi="Times New Roman" w:cs="Times New Roman"/>
        </w:rPr>
      </w:pPr>
      <w:r w:rsidRPr="00E02F22">
        <w:rPr>
          <w:rFonts w:ascii="Times New Roman" w:hAnsi="Times New Roman" w:cs="Times New Roman"/>
        </w:rPr>
        <w:lastRenderedPageBreak/>
        <w:t>________________________________________________________________</w:t>
      </w:r>
    </w:p>
    <w:p w14:paraId="36B43E2C" w14:textId="77777777" w:rsidR="00C24DD9" w:rsidRPr="00E02F22" w:rsidRDefault="00C24DD9" w:rsidP="00C24DD9">
      <w:pPr>
        <w:pStyle w:val="NoSpacing"/>
        <w:rPr>
          <w:rFonts w:ascii="Times New Roman" w:hAnsi="Times New Roman" w:cs="Times New Roman"/>
        </w:rPr>
      </w:pPr>
      <w:r w:rsidRPr="00E02F22">
        <w:rPr>
          <w:rFonts w:ascii="Times New Roman" w:hAnsi="Times New Roman" w:cs="Times New Roman"/>
        </w:rPr>
        <w:t>Mentor Name</w:t>
      </w:r>
      <w:r w:rsidRPr="00E02F22">
        <w:rPr>
          <w:rFonts w:ascii="Times New Roman" w:hAnsi="Times New Roman" w:cs="Times New Roman"/>
        </w:rPr>
        <w:tab/>
      </w:r>
      <w:r w:rsidRPr="00E02F22">
        <w:rPr>
          <w:rFonts w:ascii="Times New Roman" w:hAnsi="Times New Roman" w:cs="Times New Roman"/>
        </w:rPr>
        <w:tab/>
      </w:r>
      <w:r w:rsidRPr="00E02F22">
        <w:rPr>
          <w:rFonts w:ascii="Times New Roman" w:hAnsi="Times New Roman" w:cs="Times New Roman"/>
        </w:rPr>
        <w:tab/>
      </w:r>
      <w:r w:rsidRPr="00E02F22">
        <w:rPr>
          <w:rFonts w:ascii="Times New Roman" w:hAnsi="Times New Roman" w:cs="Times New Roman"/>
        </w:rPr>
        <w:tab/>
      </w:r>
      <w:r w:rsidRPr="00E02F22">
        <w:rPr>
          <w:rFonts w:ascii="Times New Roman" w:hAnsi="Times New Roman" w:cs="Times New Roman"/>
        </w:rPr>
        <w:tab/>
      </w:r>
      <w:r w:rsidRPr="00E02F22">
        <w:rPr>
          <w:rFonts w:ascii="Times New Roman" w:hAnsi="Times New Roman" w:cs="Times New Roman"/>
        </w:rPr>
        <w:tab/>
        <w:t>Date</w:t>
      </w:r>
      <w:r w:rsidRPr="00E02F22">
        <w:rPr>
          <w:rFonts w:ascii="Times New Roman" w:hAnsi="Times New Roman" w:cs="Times New Roman"/>
        </w:rPr>
        <w:tab/>
      </w:r>
      <w:r w:rsidRPr="00E02F22">
        <w:rPr>
          <w:rFonts w:ascii="Times New Roman" w:hAnsi="Times New Roman" w:cs="Times New Roman"/>
        </w:rPr>
        <w:tab/>
      </w:r>
      <w:r w:rsidRPr="00E02F22">
        <w:rPr>
          <w:rFonts w:ascii="Times New Roman" w:hAnsi="Times New Roman" w:cs="Times New Roman"/>
        </w:rPr>
        <w:tab/>
      </w:r>
    </w:p>
    <w:p w14:paraId="1B97E7F7" w14:textId="77777777" w:rsidR="00C24DD9" w:rsidRPr="00E02F22" w:rsidRDefault="00C24DD9" w:rsidP="00C24DD9">
      <w:pPr>
        <w:pStyle w:val="NoSpacing"/>
        <w:rPr>
          <w:rFonts w:ascii="Times New Roman" w:hAnsi="Times New Roman" w:cs="Times New Roman"/>
        </w:rPr>
      </w:pPr>
    </w:p>
    <w:p w14:paraId="2DAAA9B3" w14:textId="77777777" w:rsidR="00C24DD9" w:rsidRPr="00E02F22" w:rsidRDefault="00C24DD9" w:rsidP="00C24DD9">
      <w:pPr>
        <w:pStyle w:val="NoSpacing"/>
        <w:rPr>
          <w:rFonts w:ascii="Times New Roman" w:hAnsi="Times New Roman" w:cs="Times New Roman"/>
        </w:rPr>
      </w:pPr>
      <w:r w:rsidRPr="00E02F22">
        <w:rPr>
          <w:rFonts w:ascii="Times New Roman" w:hAnsi="Times New Roman" w:cs="Times New Roman"/>
        </w:rPr>
        <w:t>________________________________________________________________</w:t>
      </w:r>
    </w:p>
    <w:p w14:paraId="073D0FFF" w14:textId="77777777" w:rsidR="00C24DD9" w:rsidRPr="00E02F22" w:rsidRDefault="00C24DD9" w:rsidP="00C24DD9">
      <w:pPr>
        <w:pStyle w:val="NoSpacing"/>
        <w:rPr>
          <w:rFonts w:ascii="Times New Roman" w:hAnsi="Times New Roman" w:cs="Times New Roman"/>
        </w:rPr>
      </w:pPr>
      <w:r w:rsidRPr="00E02F22">
        <w:rPr>
          <w:rFonts w:ascii="Times New Roman" w:hAnsi="Times New Roman" w:cs="Times New Roman"/>
        </w:rPr>
        <w:t>Signature</w:t>
      </w:r>
    </w:p>
    <w:p w14:paraId="4C9B668E" w14:textId="77777777" w:rsidR="00C24DD9" w:rsidRPr="00E02F22" w:rsidRDefault="00C24DD9" w:rsidP="00C24DD9">
      <w:pPr>
        <w:pStyle w:val="NoSpacing"/>
        <w:rPr>
          <w:rFonts w:ascii="Times New Roman" w:hAnsi="Times New Roman" w:cs="Times New Roman"/>
        </w:rPr>
      </w:pPr>
    </w:p>
    <w:p w14:paraId="00BA22EB" w14:textId="77777777" w:rsidR="00C24DD9" w:rsidRPr="00E02F22" w:rsidRDefault="00C24DD9" w:rsidP="00C24DD9">
      <w:pPr>
        <w:pStyle w:val="NoSpacing"/>
        <w:rPr>
          <w:rFonts w:ascii="Times New Roman" w:hAnsi="Times New Roman" w:cs="Times New Roman"/>
        </w:rPr>
      </w:pPr>
    </w:p>
    <w:p w14:paraId="7FDA2FDD" w14:textId="77777777" w:rsidR="00C24DD9" w:rsidRPr="00E02F22" w:rsidRDefault="00C24DD9" w:rsidP="00C24DD9">
      <w:pPr>
        <w:pStyle w:val="NoSpacing"/>
        <w:rPr>
          <w:rFonts w:ascii="Times New Roman" w:hAnsi="Times New Roman" w:cs="Times New Roman"/>
        </w:rPr>
      </w:pPr>
      <w:r w:rsidRPr="00E02F22">
        <w:rPr>
          <w:rFonts w:ascii="Times New Roman" w:hAnsi="Times New Roman" w:cs="Times New Roman"/>
        </w:rPr>
        <w:t>________________________________________________________________</w:t>
      </w:r>
    </w:p>
    <w:p w14:paraId="706B2EB7" w14:textId="77777777" w:rsidR="00C24DD9" w:rsidRPr="00E02F22" w:rsidRDefault="00C24DD9" w:rsidP="00C24DD9">
      <w:pPr>
        <w:pStyle w:val="NoSpacing"/>
        <w:rPr>
          <w:rFonts w:ascii="Times New Roman" w:hAnsi="Times New Roman" w:cs="Times New Roman"/>
        </w:rPr>
      </w:pPr>
      <w:r w:rsidRPr="00E02F22">
        <w:rPr>
          <w:rFonts w:ascii="Times New Roman" w:hAnsi="Times New Roman" w:cs="Times New Roman"/>
        </w:rPr>
        <w:t>Program Coordinator Name</w:t>
      </w:r>
      <w:r w:rsidRPr="00E02F22">
        <w:rPr>
          <w:rFonts w:ascii="Times New Roman" w:hAnsi="Times New Roman" w:cs="Times New Roman"/>
        </w:rPr>
        <w:tab/>
      </w:r>
      <w:r w:rsidRPr="00E02F22">
        <w:rPr>
          <w:rFonts w:ascii="Times New Roman" w:hAnsi="Times New Roman" w:cs="Times New Roman"/>
        </w:rPr>
        <w:tab/>
      </w:r>
      <w:r w:rsidRPr="00E02F22">
        <w:rPr>
          <w:rFonts w:ascii="Times New Roman" w:hAnsi="Times New Roman" w:cs="Times New Roman"/>
        </w:rPr>
        <w:tab/>
      </w:r>
      <w:r w:rsidRPr="00E02F22">
        <w:rPr>
          <w:rFonts w:ascii="Times New Roman" w:hAnsi="Times New Roman" w:cs="Times New Roman"/>
        </w:rPr>
        <w:tab/>
        <w:t>Date</w:t>
      </w:r>
      <w:r w:rsidRPr="00E02F22">
        <w:rPr>
          <w:rFonts w:ascii="Times New Roman" w:hAnsi="Times New Roman" w:cs="Times New Roman"/>
        </w:rPr>
        <w:tab/>
      </w:r>
      <w:r w:rsidRPr="00E02F22">
        <w:rPr>
          <w:rFonts w:ascii="Times New Roman" w:hAnsi="Times New Roman" w:cs="Times New Roman"/>
        </w:rPr>
        <w:tab/>
      </w:r>
      <w:r w:rsidRPr="00E02F22">
        <w:rPr>
          <w:rFonts w:ascii="Times New Roman" w:hAnsi="Times New Roman" w:cs="Times New Roman"/>
        </w:rPr>
        <w:tab/>
      </w:r>
    </w:p>
    <w:p w14:paraId="5AEC0A68" w14:textId="77777777" w:rsidR="00C24DD9" w:rsidRPr="00E02F22" w:rsidRDefault="00C24DD9" w:rsidP="00C24DD9">
      <w:pPr>
        <w:pStyle w:val="NoSpacing"/>
        <w:rPr>
          <w:rFonts w:ascii="Times New Roman" w:hAnsi="Times New Roman" w:cs="Times New Roman"/>
        </w:rPr>
      </w:pPr>
    </w:p>
    <w:p w14:paraId="2C580F39" w14:textId="77777777" w:rsidR="00C24DD9" w:rsidRPr="00E02F22" w:rsidRDefault="00C24DD9" w:rsidP="00C24DD9">
      <w:pPr>
        <w:pStyle w:val="NoSpacing"/>
        <w:rPr>
          <w:rFonts w:ascii="Times New Roman" w:hAnsi="Times New Roman" w:cs="Times New Roman"/>
        </w:rPr>
      </w:pPr>
    </w:p>
    <w:p w14:paraId="494CD692" w14:textId="77777777" w:rsidR="00C24DD9" w:rsidRPr="00E02F22" w:rsidRDefault="00C24DD9" w:rsidP="00C24DD9">
      <w:pPr>
        <w:pStyle w:val="NoSpacing"/>
        <w:rPr>
          <w:rFonts w:ascii="Times New Roman" w:hAnsi="Times New Roman" w:cs="Times New Roman"/>
        </w:rPr>
      </w:pPr>
      <w:r w:rsidRPr="00E02F22">
        <w:rPr>
          <w:rFonts w:ascii="Times New Roman" w:hAnsi="Times New Roman" w:cs="Times New Roman"/>
        </w:rPr>
        <w:t>________________________________________________________________</w:t>
      </w:r>
    </w:p>
    <w:p w14:paraId="23D08937" w14:textId="77777777" w:rsidR="00C24DD9" w:rsidRPr="00E02F22" w:rsidRDefault="00C24DD9" w:rsidP="00C24DD9">
      <w:pPr>
        <w:pStyle w:val="NoSpacing"/>
        <w:rPr>
          <w:rFonts w:ascii="Times New Roman" w:hAnsi="Times New Roman" w:cs="Times New Roman"/>
        </w:rPr>
      </w:pPr>
      <w:r w:rsidRPr="00E02F22">
        <w:rPr>
          <w:rFonts w:ascii="Times New Roman" w:hAnsi="Times New Roman" w:cs="Times New Roman"/>
        </w:rPr>
        <w:t>Signature</w:t>
      </w:r>
    </w:p>
    <w:p w14:paraId="122CC538" w14:textId="77777777" w:rsidR="00C24DD9" w:rsidRPr="00E02F22" w:rsidRDefault="00C24DD9" w:rsidP="00C24DD9">
      <w:pPr>
        <w:pStyle w:val="NoSpacing"/>
        <w:rPr>
          <w:rFonts w:ascii="Times New Roman" w:hAnsi="Times New Roman" w:cs="Times New Roman"/>
        </w:rPr>
      </w:pPr>
    </w:p>
    <w:p w14:paraId="5A96BEB2" w14:textId="518C9541" w:rsidR="00C24DD9" w:rsidRPr="00E02F22" w:rsidRDefault="007D6029" w:rsidP="00C24DD9">
      <w:pPr>
        <w:pStyle w:val="NoSpacing"/>
        <w:rPr>
          <w:rFonts w:ascii="Times New Roman" w:hAnsi="Times New Roman" w:cs="Times New Roman"/>
        </w:rPr>
      </w:pPr>
      <w:r>
        <w:rPr>
          <w:rFonts w:ascii="Times New Roman" w:hAnsi="Times New Roman" w:cs="Times New Roman"/>
        </w:rPr>
        <w:t>Additional candidate</w:t>
      </w:r>
      <w:r w:rsidR="00C24DD9" w:rsidRPr="00E02F22">
        <w:rPr>
          <w:rFonts w:ascii="Times New Roman" w:hAnsi="Times New Roman" w:cs="Times New Roman"/>
        </w:rPr>
        <w:t xml:space="preserve"> comments (Feel free to use additional pages):</w:t>
      </w:r>
    </w:p>
    <w:p w14:paraId="7EC0A976" w14:textId="73CE0C86" w:rsidR="00987D8E" w:rsidRPr="00E02F22" w:rsidRDefault="00C24DD9" w:rsidP="00987D8E">
      <w:r w:rsidRPr="00E02F22">
        <w:br w:type="page"/>
      </w:r>
    </w:p>
    <w:p w14:paraId="59394ABD" w14:textId="00F542C4" w:rsidR="00C4230C" w:rsidRPr="00E02F22" w:rsidRDefault="00987D8E" w:rsidP="00AE0E43">
      <w:pPr>
        <w:pStyle w:val="Heading1"/>
      </w:pPr>
      <w:bookmarkStart w:id="132" w:name="_Toc288992504"/>
      <w:bookmarkStart w:id="133" w:name="_Toc288993970"/>
      <w:bookmarkStart w:id="134" w:name="_Toc288996811"/>
      <w:bookmarkStart w:id="135" w:name="_Toc288996912"/>
      <w:r w:rsidRPr="00E02F22">
        <w:lastRenderedPageBreak/>
        <w:t>Appendix H</w:t>
      </w:r>
      <w:bookmarkStart w:id="136" w:name="_Toc288992505"/>
      <w:bookmarkStart w:id="137" w:name="_Toc288993971"/>
      <w:bookmarkEnd w:id="132"/>
      <w:bookmarkEnd w:id="133"/>
      <w:r w:rsidR="00AE0E43">
        <w:t xml:space="preserve">: Handbook </w:t>
      </w:r>
      <w:bookmarkEnd w:id="136"/>
      <w:bookmarkEnd w:id="137"/>
      <w:r w:rsidR="00AE0E43">
        <w:t>Acknowledgement</w:t>
      </w:r>
      <w:bookmarkEnd w:id="134"/>
      <w:bookmarkEnd w:id="135"/>
    </w:p>
    <w:p w14:paraId="05F52834" w14:textId="77777777" w:rsidR="00C4230C" w:rsidRPr="00E02F22" w:rsidRDefault="00C4230C" w:rsidP="00C4230C">
      <w:pPr>
        <w:autoSpaceDE w:val="0"/>
        <w:autoSpaceDN w:val="0"/>
        <w:adjustRightInd w:val="0"/>
        <w:jc w:val="center"/>
        <w:rPr>
          <w:sz w:val="23"/>
          <w:szCs w:val="23"/>
        </w:rPr>
      </w:pPr>
    </w:p>
    <w:p w14:paraId="291409D1" w14:textId="5F277BEA" w:rsidR="00C4230C" w:rsidRPr="00E02F22" w:rsidRDefault="00C4230C" w:rsidP="00C4230C">
      <w:pPr>
        <w:pStyle w:val="DissBodytext"/>
        <w:ind w:firstLine="0"/>
        <w:jc w:val="both"/>
      </w:pPr>
      <w:r w:rsidRPr="00E02F22">
        <w:t xml:space="preserve">My signature below acknowledges that I have read the </w:t>
      </w:r>
      <w:r w:rsidRPr="00E02F22">
        <w:rPr>
          <w:i/>
        </w:rPr>
        <w:t>Internship Handbook</w:t>
      </w:r>
      <w:r w:rsidRPr="00E02F22">
        <w:t xml:space="preserve"> and agree to abide by the standards, policies, and procedures defined or referenced in the Handbook. I understand that I have an obligation to inform my college supervisor of any changes in personal information, such as name, phone number, or address. I also accept responsi</w:t>
      </w:r>
      <w:r w:rsidR="00E51147">
        <w:t>bility for contacting my university</w:t>
      </w:r>
      <w:r w:rsidRPr="00E02F22">
        <w:t xml:space="preserve"> supervisor or program advisor if I have any questions or concerns, or if further explanations are needed. </w:t>
      </w:r>
    </w:p>
    <w:p w14:paraId="00C94FE0" w14:textId="77777777" w:rsidR="00C4230C" w:rsidRPr="00E02F22" w:rsidRDefault="00C4230C" w:rsidP="00C4230C">
      <w:pPr>
        <w:jc w:val="center"/>
      </w:pPr>
    </w:p>
    <w:p w14:paraId="4609F9A6" w14:textId="77777777" w:rsidR="00C4230C" w:rsidRPr="00E02F22" w:rsidRDefault="00C4230C" w:rsidP="00C4230C">
      <w:pPr>
        <w:tabs>
          <w:tab w:val="left" w:pos="1260"/>
          <w:tab w:val="right" w:pos="8640"/>
        </w:tabs>
        <w:autoSpaceDE w:val="0"/>
        <w:autoSpaceDN w:val="0"/>
        <w:adjustRightInd w:val="0"/>
        <w:jc w:val="both"/>
      </w:pPr>
      <w:r w:rsidRPr="00E02F22">
        <w:t xml:space="preserve">Intern’s Printed Name </w:t>
      </w:r>
      <w:r w:rsidRPr="00E02F22">
        <w:rPr>
          <w:u w:val="single"/>
        </w:rPr>
        <w:tab/>
      </w:r>
    </w:p>
    <w:p w14:paraId="07BB34C5" w14:textId="77777777" w:rsidR="00C4230C" w:rsidRPr="00E02F22" w:rsidRDefault="00C4230C" w:rsidP="00C4230C">
      <w:pPr>
        <w:pStyle w:val="DissBodytext"/>
        <w:ind w:firstLine="0"/>
      </w:pPr>
    </w:p>
    <w:p w14:paraId="33E411E1" w14:textId="77777777" w:rsidR="00C4230C" w:rsidRPr="00E02F22" w:rsidRDefault="00C4230C" w:rsidP="00C4230C">
      <w:pPr>
        <w:pStyle w:val="DissBodytext"/>
        <w:ind w:firstLine="0"/>
      </w:pPr>
    </w:p>
    <w:p w14:paraId="4F8EB3F0" w14:textId="77777777" w:rsidR="00C4230C" w:rsidRPr="00E02F22" w:rsidRDefault="00C4230C" w:rsidP="00C4230C">
      <w:pPr>
        <w:pStyle w:val="DissBodytext"/>
        <w:tabs>
          <w:tab w:val="right" w:pos="4680"/>
          <w:tab w:val="left" w:pos="5040"/>
          <w:tab w:val="right" w:pos="8640"/>
        </w:tabs>
        <w:ind w:firstLine="0"/>
      </w:pPr>
      <w:r w:rsidRPr="00E02F22">
        <w:t xml:space="preserve">Signature </w:t>
      </w:r>
      <w:r w:rsidRPr="00E02F22">
        <w:rPr>
          <w:u w:val="single"/>
        </w:rPr>
        <w:tab/>
      </w:r>
      <w:r w:rsidRPr="00E02F22">
        <w:tab/>
        <w:t xml:space="preserve">Date </w:t>
      </w:r>
      <w:r w:rsidRPr="00E02F22">
        <w:rPr>
          <w:u w:val="single"/>
        </w:rPr>
        <w:tab/>
      </w:r>
    </w:p>
    <w:p w14:paraId="3099D7CE" w14:textId="77777777" w:rsidR="00C4230C" w:rsidRPr="00E02F22" w:rsidRDefault="00C4230C" w:rsidP="00C4230C">
      <w:pPr>
        <w:pStyle w:val="DissBodytext"/>
        <w:ind w:firstLine="0"/>
      </w:pPr>
    </w:p>
    <w:p w14:paraId="18F8B69B" w14:textId="1CE7332A" w:rsidR="00C4230C" w:rsidRPr="00E02F22" w:rsidRDefault="00C4230C" w:rsidP="00C4230C">
      <w:pPr>
        <w:pStyle w:val="DissBodytext"/>
        <w:ind w:firstLine="0"/>
        <w:rPr>
          <w:sz w:val="24"/>
        </w:rPr>
      </w:pPr>
      <w:r w:rsidRPr="00E02F22">
        <w:rPr>
          <w:sz w:val="24"/>
        </w:rPr>
        <w:t xml:space="preserve">Please return this signed form to the </w:t>
      </w:r>
      <w:r w:rsidR="00A24884">
        <w:rPr>
          <w:sz w:val="24"/>
        </w:rPr>
        <w:t>program coordinator</w:t>
      </w:r>
      <w:r w:rsidRPr="00E02F22">
        <w:rPr>
          <w:sz w:val="24"/>
        </w:rPr>
        <w:t>. All signed forms will reside with:</w:t>
      </w:r>
    </w:p>
    <w:p w14:paraId="188217B3" w14:textId="77777777" w:rsidR="00C4230C" w:rsidRPr="00E02F22" w:rsidRDefault="00C4230C" w:rsidP="00C4230C">
      <w:pPr>
        <w:pStyle w:val="DissBodytext"/>
        <w:ind w:firstLine="0"/>
        <w:rPr>
          <w:sz w:val="24"/>
        </w:rPr>
      </w:pPr>
    </w:p>
    <w:p w14:paraId="066EF4BD" w14:textId="77777777" w:rsidR="00A02070" w:rsidRPr="00E02F22" w:rsidRDefault="00A02070" w:rsidP="00A02070">
      <w:r w:rsidRPr="00E02F22">
        <w:t>Program Coordinator</w:t>
      </w:r>
    </w:p>
    <w:p w14:paraId="6BEF7BA1" w14:textId="77777777" w:rsidR="002D65E0" w:rsidRPr="00E02F22" w:rsidRDefault="002D65E0" w:rsidP="002D65E0">
      <w:r>
        <w:t>Dr. Hatem AlKhamra</w:t>
      </w:r>
    </w:p>
    <w:p w14:paraId="5D66C37A" w14:textId="77777777" w:rsidR="002D65E0" w:rsidRDefault="001932BE" w:rsidP="002D65E0">
      <w:hyperlink r:id="rId12" w:history="1">
        <w:r w:rsidR="002D65E0" w:rsidRPr="008331E9">
          <w:rPr>
            <w:rStyle w:val="Hyperlink"/>
          </w:rPr>
          <w:t>h.alkhamra@qu.edu.qa</w:t>
        </w:r>
      </w:hyperlink>
    </w:p>
    <w:p w14:paraId="4A66000D" w14:textId="77777777" w:rsidR="002D65E0" w:rsidRPr="00314BB5" w:rsidRDefault="002D65E0" w:rsidP="002D65E0">
      <w:r>
        <w:t xml:space="preserve">Tel: </w:t>
      </w:r>
      <w:r w:rsidRPr="00314BB5">
        <w:t>+974 4403</w:t>
      </w:r>
      <w:r>
        <w:t>-5165</w:t>
      </w:r>
    </w:p>
    <w:p w14:paraId="18FD4EC5" w14:textId="77777777" w:rsidR="00C4230C" w:rsidRPr="00E02F22" w:rsidRDefault="00C4230C" w:rsidP="00C4230C">
      <w:pPr>
        <w:pStyle w:val="DissBodytext"/>
        <w:ind w:firstLine="0"/>
        <w:rPr>
          <w:sz w:val="24"/>
        </w:rPr>
      </w:pPr>
      <w:r w:rsidRPr="00E02F22">
        <w:rPr>
          <w:sz w:val="24"/>
        </w:rPr>
        <w:t>College of Education</w:t>
      </w:r>
    </w:p>
    <w:p w14:paraId="48C39077" w14:textId="77777777" w:rsidR="00C4230C" w:rsidRPr="00E02F22" w:rsidRDefault="00C4230C" w:rsidP="00C4230C">
      <w:pPr>
        <w:pStyle w:val="DissBodytext"/>
        <w:ind w:firstLine="0"/>
        <w:rPr>
          <w:sz w:val="24"/>
        </w:rPr>
      </w:pPr>
      <w:r w:rsidRPr="00E02F22">
        <w:rPr>
          <w:sz w:val="24"/>
        </w:rPr>
        <w:t>Qatar University</w:t>
      </w:r>
    </w:p>
    <w:p w14:paraId="118A0837" w14:textId="77777777" w:rsidR="00C4230C" w:rsidRPr="00E02F22" w:rsidRDefault="00C4230C" w:rsidP="00C4230C">
      <w:pPr>
        <w:pStyle w:val="DissBodytext"/>
        <w:ind w:firstLine="0"/>
        <w:rPr>
          <w:sz w:val="24"/>
        </w:rPr>
      </w:pPr>
      <w:r w:rsidRPr="00E02F22">
        <w:rPr>
          <w:sz w:val="24"/>
        </w:rPr>
        <w:t>P.O. Box 2713</w:t>
      </w:r>
    </w:p>
    <w:p w14:paraId="7769D76E" w14:textId="77777777" w:rsidR="00C4230C" w:rsidRPr="00E02F22" w:rsidRDefault="00C4230C" w:rsidP="00C4230C">
      <w:pPr>
        <w:pStyle w:val="DissBodytext"/>
        <w:ind w:firstLine="0"/>
        <w:rPr>
          <w:sz w:val="24"/>
        </w:rPr>
      </w:pPr>
      <w:r w:rsidRPr="00E02F22">
        <w:rPr>
          <w:sz w:val="24"/>
        </w:rPr>
        <w:t>Doha, Qatar</w:t>
      </w:r>
    </w:p>
    <w:p w14:paraId="327A92AB" w14:textId="77777777" w:rsidR="00ED3449" w:rsidRPr="00E02F22" w:rsidRDefault="00ED3449" w:rsidP="00ED3449"/>
    <w:p w14:paraId="23597FC4" w14:textId="77777777" w:rsidR="00ED3449" w:rsidRPr="00E02F22" w:rsidRDefault="00ED3449" w:rsidP="00ED3449"/>
    <w:p w14:paraId="3B874D48" w14:textId="77777777" w:rsidR="00ED3449" w:rsidRPr="00E02F22" w:rsidRDefault="00ED3449" w:rsidP="00ED3449"/>
    <w:p w14:paraId="50AC9D25" w14:textId="77777777" w:rsidR="00ED3449" w:rsidRPr="00E02F22" w:rsidRDefault="00ED3449" w:rsidP="00ED3449"/>
    <w:p w14:paraId="0915740E" w14:textId="77777777" w:rsidR="00ED3449" w:rsidRPr="00E02F22" w:rsidRDefault="00ED3449" w:rsidP="00ED3449"/>
    <w:p w14:paraId="1711E7DF" w14:textId="77777777" w:rsidR="00AC36B2" w:rsidRPr="00E02F22" w:rsidRDefault="00AC36B2" w:rsidP="00A07411">
      <w:pPr>
        <w:autoSpaceDE w:val="0"/>
        <w:autoSpaceDN w:val="0"/>
        <w:adjustRightInd w:val="0"/>
      </w:pPr>
    </w:p>
    <w:sectPr w:rsidR="00AC36B2" w:rsidRPr="00E02F22" w:rsidSect="00371697">
      <w:footerReference w:type="even" r:id="rId13"/>
      <w:footerReference w:type="default" r:id="rId14"/>
      <w:pgSz w:w="12240" w:h="15840"/>
      <w:pgMar w:top="1440" w:right="1080" w:bottom="1440" w:left="1797"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BE8EB" w14:textId="77777777" w:rsidR="001932BE" w:rsidRDefault="001932BE">
      <w:r>
        <w:separator/>
      </w:r>
    </w:p>
  </w:endnote>
  <w:endnote w:type="continuationSeparator" w:id="0">
    <w:p w14:paraId="04C49D89" w14:textId="77777777" w:rsidR="001932BE" w:rsidRDefault="0019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aditional Arabic">
    <w:panose1 w:val="02020603050405020304"/>
    <w:charset w:val="00"/>
    <w:family w:val="roman"/>
    <w:pitch w:val="variable"/>
    <w:sig w:usb0="00002003" w:usb1="80000000" w:usb2="00000008" w:usb3="00000000" w:csb0="00000041" w:csb1="00000000"/>
  </w:font>
  <w:font w:name="YGZFUZ+GillSans-Light">
    <w:altName w:val="Arial"/>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dobe Arabic">
    <w:altName w:val="Times New Roman"/>
    <w:panose1 w:val="00000000000000000000"/>
    <w:charset w:val="00"/>
    <w:family w:val="roman"/>
    <w:notTrueType/>
    <w:pitch w:val="variable"/>
    <w:sig w:usb0="8000202F" w:usb1="8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2FCDB" w14:textId="77777777" w:rsidR="00A46A57" w:rsidRDefault="00A46A57" w:rsidP="00900C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4B2EA2" w14:textId="77777777" w:rsidR="00A46A57" w:rsidRDefault="00A46A57" w:rsidP="003C1C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4F4C0" w14:textId="659E020C" w:rsidR="00A46A57" w:rsidRDefault="00A46A57" w:rsidP="00900C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2338">
      <w:rPr>
        <w:rStyle w:val="PageNumber"/>
        <w:noProof/>
      </w:rPr>
      <w:t>6</w:t>
    </w:r>
    <w:r>
      <w:rPr>
        <w:rStyle w:val="PageNumber"/>
      </w:rPr>
      <w:fldChar w:fldCharType="end"/>
    </w:r>
  </w:p>
  <w:p w14:paraId="021E58DF" w14:textId="77777777" w:rsidR="00A46A57" w:rsidRPr="001D5147" w:rsidRDefault="00A46A57" w:rsidP="003C1CCB">
    <w:pPr>
      <w:pStyle w:val="Footer"/>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202BD" w14:textId="77777777" w:rsidR="001932BE" w:rsidRDefault="001932BE">
      <w:r>
        <w:separator/>
      </w:r>
    </w:p>
  </w:footnote>
  <w:footnote w:type="continuationSeparator" w:id="0">
    <w:p w14:paraId="767C3311" w14:textId="77777777" w:rsidR="001932BE" w:rsidRDefault="00193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7B883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26402D6"/>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F8FEE80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092DB9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CC22A0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91EA47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58A049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CBCC6A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76EF91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41A45B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3D6CBD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D059CC"/>
    <w:multiLevelType w:val="multilevel"/>
    <w:tmpl w:val="A65CAB18"/>
    <w:lvl w:ilvl="0">
      <w:start w:val="1"/>
      <w:numFmt w:val="bullet"/>
      <w:lvlText w:val=""/>
      <w:lvlJc w:val="left"/>
      <w:pPr>
        <w:tabs>
          <w:tab w:val="num" w:pos="187"/>
        </w:tabs>
        <w:ind w:left="187" w:hanging="187"/>
      </w:pPr>
      <w:rPr>
        <w:rFonts w:ascii="Symbol" w:hAnsi="Symbol" w:hint="default"/>
      </w:rPr>
    </w:lvl>
    <w:lvl w:ilvl="1">
      <w:start w:val="1"/>
      <w:numFmt w:val="bullet"/>
      <w:lvlText w:val="-"/>
      <w:lvlJc w:val="left"/>
      <w:pPr>
        <w:tabs>
          <w:tab w:val="num" w:pos="360"/>
        </w:tabs>
        <w:ind w:left="360" w:hanging="173"/>
      </w:pPr>
      <w:rPr>
        <w:rFonts w:ascii="Courier New" w:hAnsi="Courier New" w:hint="default"/>
      </w:rPr>
    </w:lvl>
    <w:lvl w:ilvl="2">
      <w:start w:val="1"/>
      <w:numFmt w:val="bullet"/>
      <w:lvlText w:val=""/>
      <w:lvlJc w:val="left"/>
      <w:pPr>
        <w:tabs>
          <w:tab w:val="num" w:pos="1210"/>
        </w:tabs>
        <w:ind w:left="1210" w:hanging="130"/>
      </w:pPr>
      <w:rPr>
        <w:rFonts w:ascii="Wingdings" w:hAnsi="Wingdings" w:hint="default"/>
      </w:rPr>
    </w:lvl>
    <w:lvl w:ilvl="3">
      <w:start w:val="1"/>
      <w:numFmt w:val="bullet"/>
      <w:lvlText w:val=""/>
      <w:lvlJc w:val="left"/>
      <w:pPr>
        <w:tabs>
          <w:tab w:val="num" w:pos="1440"/>
        </w:tabs>
        <w:ind w:left="1440" w:hanging="23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12" w15:restartNumberingAfterBreak="0">
    <w:nsid w:val="0CC16DB9"/>
    <w:multiLevelType w:val="hybridMultilevel"/>
    <w:tmpl w:val="2C0C42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0DB5801"/>
    <w:multiLevelType w:val="multilevel"/>
    <w:tmpl w:val="0409001F"/>
    <w:numStyleLink w:val="111111"/>
  </w:abstractNum>
  <w:abstractNum w:abstractNumId="14" w15:restartNumberingAfterBreak="0">
    <w:nsid w:val="10EB35A1"/>
    <w:multiLevelType w:val="hybridMultilevel"/>
    <w:tmpl w:val="208C015E"/>
    <w:lvl w:ilvl="0" w:tplc="04090001">
      <w:start w:val="1"/>
      <w:numFmt w:val="bullet"/>
      <w:lvlText w:val=""/>
      <w:lvlJc w:val="left"/>
      <w:pPr>
        <w:ind w:left="800" w:hanging="360"/>
      </w:pPr>
      <w:rPr>
        <w:rFonts w:ascii="Symbol" w:hAnsi="Symbol"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5" w15:restartNumberingAfterBreak="0">
    <w:nsid w:val="146475B7"/>
    <w:multiLevelType w:val="hybridMultilevel"/>
    <w:tmpl w:val="76006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532507"/>
    <w:multiLevelType w:val="multilevel"/>
    <w:tmpl w:val="4A58911C"/>
    <w:lvl w:ilvl="0">
      <w:start w:val="1"/>
      <w:numFmt w:val="decimal"/>
      <w:lvlText w:val="%1."/>
      <w:lvlJc w:val="left"/>
      <w:pPr>
        <w:ind w:left="28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98E1270"/>
    <w:multiLevelType w:val="hybridMultilevel"/>
    <w:tmpl w:val="F3FC8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5F473F"/>
    <w:multiLevelType w:val="hybridMultilevel"/>
    <w:tmpl w:val="441E8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9E2902"/>
    <w:multiLevelType w:val="hybridMultilevel"/>
    <w:tmpl w:val="EEC6A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BE5A82"/>
    <w:multiLevelType w:val="hybridMultilevel"/>
    <w:tmpl w:val="858A6AFC"/>
    <w:lvl w:ilvl="0" w:tplc="0409000F">
      <w:start w:val="1"/>
      <w:numFmt w:val="decimal"/>
      <w:lvlText w:val="%1."/>
      <w:lvlJc w:val="left"/>
      <w:pPr>
        <w:ind w:left="2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6466E5"/>
    <w:multiLevelType w:val="hybridMultilevel"/>
    <w:tmpl w:val="4A58911C"/>
    <w:lvl w:ilvl="0" w:tplc="0409000F">
      <w:start w:val="1"/>
      <w:numFmt w:val="decimal"/>
      <w:lvlText w:val="%1."/>
      <w:lvlJc w:val="left"/>
      <w:pPr>
        <w:ind w:left="2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9D2668"/>
    <w:multiLevelType w:val="hybridMultilevel"/>
    <w:tmpl w:val="5246A772"/>
    <w:lvl w:ilvl="0" w:tplc="0409000F">
      <w:start w:val="1"/>
      <w:numFmt w:val="decimal"/>
      <w:lvlText w:val="%1."/>
      <w:lvlJc w:val="left"/>
      <w:pPr>
        <w:ind w:left="288"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23" w15:restartNumberingAfterBreak="0">
    <w:nsid w:val="318618D0"/>
    <w:multiLevelType w:val="hybridMultilevel"/>
    <w:tmpl w:val="9AD6AA36"/>
    <w:lvl w:ilvl="0" w:tplc="8946C8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4A5D87"/>
    <w:multiLevelType w:val="hybridMultilevel"/>
    <w:tmpl w:val="931E5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9178D3"/>
    <w:multiLevelType w:val="hybridMultilevel"/>
    <w:tmpl w:val="135E7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C364B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CF3F9A"/>
    <w:multiLevelType w:val="hybridMultilevel"/>
    <w:tmpl w:val="5E428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8E594B"/>
    <w:multiLevelType w:val="hybridMultilevel"/>
    <w:tmpl w:val="B944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20096A"/>
    <w:multiLevelType w:val="multilevel"/>
    <w:tmpl w:val="441E82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DAD2FBF"/>
    <w:multiLevelType w:val="hybridMultilevel"/>
    <w:tmpl w:val="CFBE59EE"/>
    <w:lvl w:ilvl="0" w:tplc="6726B2FC">
      <w:start w:val="1"/>
      <w:numFmt w:val="decimal"/>
      <w:lvlText w:val="%1."/>
      <w:lvlJc w:val="left"/>
      <w:pPr>
        <w:tabs>
          <w:tab w:val="num" w:pos="722"/>
        </w:tabs>
        <w:ind w:left="72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A134A3"/>
    <w:multiLevelType w:val="hybridMultilevel"/>
    <w:tmpl w:val="68CAA5A4"/>
    <w:lvl w:ilvl="0" w:tplc="F7088B92">
      <w:start w:val="1"/>
      <w:numFmt w:val="upperRoman"/>
      <w:lvlText w:val="%1."/>
      <w:lvlJc w:val="right"/>
      <w:pPr>
        <w:tabs>
          <w:tab w:val="num" w:pos="720"/>
        </w:tabs>
        <w:ind w:left="720" w:hanging="288"/>
      </w:pPr>
      <w:rPr>
        <w:rFonts w:ascii="Times New Roman" w:hAnsi="Times New Roman"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1E6D0F"/>
    <w:multiLevelType w:val="hybridMultilevel"/>
    <w:tmpl w:val="3BA44F80"/>
    <w:lvl w:ilvl="0" w:tplc="38546D62">
      <w:start w:val="1"/>
      <w:numFmt w:val="bullet"/>
      <w:lvlText w:val="•"/>
      <w:lvlJc w:val="left"/>
      <w:pPr>
        <w:tabs>
          <w:tab w:val="num" w:pos="180"/>
        </w:tabs>
        <w:ind w:left="180" w:hanging="180"/>
      </w:pPr>
      <w:rPr>
        <w:rFonts w:ascii="Times New Roman" w:hAnsi="Times New Roman" w:hint="default"/>
        <w:color w:val="auto"/>
        <w:sz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EB0CB5"/>
    <w:multiLevelType w:val="hybridMultilevel"/>
    <w:tmpl w:val="5EAA2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6B50CAC"/>
    <w:multiLevelType w:val="hybridMultilevel"/>
    <w:tmpl w:val="B62099D4"/>
    <w:lvl w:ilvl="0" w:tplc="359AD8B0">
      <w:start w:val="1"/>
      <w:numFmt w:val="bullet"/>
      <w:lvlText w:val="-"/>
      <w:lvlJc w:val="left"/>
      <w:pPr>
        <w:ind w:left="1441"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359AD8B0">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0E6C45"/>
    <w:multiLevelType w:val="hybridMultilevel"/>
    <w:tmpl w:val="D4C41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893A11"/>
    <w:multiLevelType w:val="hybridMultilevel"/>
    <w:tmpl w:val="CC3A77F2"/>
    <w:lvl w:ilvl="0" w:tplc="0409000F">
      <w:start w:val="1"/>
      <w:numFmt w:val="decimal"/>
      <w:lvlText w:val="%1."/>
      <w:lvlJc w:val="left"/>
      <w:pPr>
        <w:ind w:left="2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47E26"/>
    <w:multiLevelType w:val="hybridMultilevel"/>
    <w:tmpl w:val="81643B12"/>
    <w:lvl w:ilvl="0" w:tplc="8946C88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930EC7"/>
    <w:multiLevelType w:val="singleLevel"/>
    <w:tmpl w:val="0409000F"/>
    <w:lvl w:ilvl="0">
      <w:start w:val="1"/>
      <w:numFmt w:val="decimal"/>
      <w:lvlText w:val="%1."/>
      <w:lvlJc w:val="left"/>
      <w:pPr>
        <w:tabs>
          <w:tab w:val="num" w:pos="360"/>
        </w:tabs>
        <w:ind w:left="360" w:hanging="360"/>
      </w:pPr>
    </w:lvl>
  </w:abstractNum>
  <w:num w:numId="1">
    <w:abstractNumId w:val="31"/>
  </w:num>
  <w:num w:numId="2">
    <w:abstractNumId w:val="32"/>
  </w:num>
  <w:num w:numId="3">
    <w:abstractNumId w:val="11"/>
  </w:num>
  <w:num w:numId="4">
    <w:abstractNumId w:val="12"/>
  </w:num>
  <w:num w:numId="5">
    <w:abstractNumId w:val="25"/>
  </w:num>
  <w:num w:numId="6">
    <w:abstractNumId w:val="38"/>
  </w:num>
  <w:num w:numId="7">
    <w:abstractNumId w:val="30"/>
  </w:num>
  <w:num w:numId="8">
    <w:abstractNumId w:val="19"/>
  </w:num>
  <w:num w:numId="9">
    <w:abstractNumId w:val="22"/>
  </w:num>
  <w:num w:numId="10">
    <w:abstractNumId w:val="18"/>
  </w:num>
  <w:num w:numId="11">
    <w:abstractNumId w:val="37"/>
  </w:num>
  <w:num w:numId="12">
    <w:abstractNumId w:val="20"/>
  </w:num>
  <w:num w:numId="13">
    <w:abstractNumId w:val="21"/>
  </w:num>
  <w:num w:numId="14">
    <w:abstractNumId w:val="16"/>
  </w:num>
  <w:num w:numId="15">
    <w:abstractNumId w:val="15"/>
  </w:num>
  <w:num w:numId="16">
    <w:abstractNumId w:val="10"/>
  </w:num>
  <w:num w:numId="17">
    <w:abstractNumId w:val="8"/>
  </w:num>
  <w:num w:numId="18">
    <w:abstractNumId w:val="7"/>
  </w:num>
  <w:num w:numId="19">
    <w:abstractNumId w:val="6"/>
  </w:num>
  <w:num w:numId="20">
    <w:abstractNumId w:val="5"/>
  </w:num>
  <w:num w:numId="21">
    <w:abstractNumId w:val="9"/>
  </w:num>
  <w:num w:numId="22">
    <w:abstractNumId w:val="4"/>
  </w:num>
  <w:num w:numId="23">
    <w:abstractNumId w:val="3"/>
  </w:num>
  <w:num w:numId="24">
    <w:abstractNumId w:val="2"/>
  </w:num>
  <w:num w:numId="25">
    <w:abstractNumId w:val="1"/>
  </w:num>
  <w:num w:numId="26">
    <w:abstractNumId w:val="0"/>
  </w:num>
  <w:num w:numId="27">
    <w:abstractNumId w:val="36"/>
  </w:num>
  <w:num w:numId="28">
    <w:abstractNumId w:val="23"/>
  </w:num>
  <w:num w:numId="29">
    <w:abstractNumId w:val="24"/>
  </w:num>
  <w:num w:numId="30">
    <w:abstractNumId w:val="34"/>
  </w:num>
  <w:num w:numId="31">
    <w:abstractNumId w:val="28"/>
  </w:num>
  <w:num w:numId="32">
    <w:abstractNumId w:val="35"/>
  </w:num>
  <w:num w:numId="33">
    <w:abstractNumId w:val="17"/>
  </w:num>
  <w:num w:numId="34">
    <w:abstractNumId w:val="14"/>
  </w:num>
  <w:num w:numId="35">
    <w:abstractNumId w:val="29"/>
  </w:num>
  <w:num w:numId="36">
    <w:abstractNumId w:val="27"/>
  </w:num>
  <w:num w:numId="37">
    <w:abstractNumId w:val="26"/>
  </w:num>
  <w:num w:numId="38">
    <w:abstractNumId w:val="13"/>
  </w:num>
  <w:num w:numId="39">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022"/>
    <w:rsid w:val="000068F0"/>
    <w:rsid w:val="00020753"/>
    <w:rsid w:val="00020B0C"/>
    <w:rsid w:val="000215DA"/>
    <w:rsid w:val="00023E08"/>
    <w:rsid w:val="00025A8B"/>
    <w:rsid w:val="00025D0F"/>
    <w:rsid w:val="00026061"/>
    <w:rsid w:val="00035C4F"/>
    <w:rsid w:val="000416AE"/>
    <w:rsid w:val="0005175C"/>
    <w:rsid w:val="00055D71"/>
    <w:rsid w:val="00057D6F"/>
    <w:rsid w:val="000627D1"/>
    <w:rsid w:val="00064A47"/>
    <w:rsid w:val="00067B24"/>
    <w:rsid w:val="0007064F"/>
    <w:rsid w:val="000764DE"/>
    <w:rsid w:val="00084FE5"/>
    <w:rsid w:val="00096934"/>
    <w:rsid w:val="000A4B12"/>
    <w:rsid w:val="000A7CF8"/>
    <w:rsid w:val="000B0A9A"/>
    <w:rsid w:val="000B14A6"/>
    <w:rsid w:val="000B48CD"/>
    <w:rsid w:val="000B6F56"/>
    <w:rsid w:val="000C1134"/>
    <w:rsid w:val="000C4DC7"/>
    <w:rsid w:val="000D4AD0"/>
    <w:rsid w:val="000D61BF"/>
    <w:rsid w:val="000D7D61"/>
    <w:rsid w:val="000E0D7F"/>
    <w:rsid w:val="000E262E"/>
    <w:rsid w:val="000E2923"/>
    <w:rsid w:val="000E4F65"/>
    <w:rsid w:val="000F07CF"/>
    <w:rsid w:val="000F12BE"/>
    <w:rsid w:val="000F526C"/>
    <w:rsid w:val="000F5652"/>
    <w:rsid w:val="000F6EE6"/>
    <w:rsid w:val="00101757"/>
    <w:rsid w:val="001144F3"/>
    <w:rsid w:val="00116DFA"/>
    <w:rsid w:val="001420DE"/>
    <w:rsid w:val="00145666"/>
    <w:rsid w:val="001531E0"/>
    <w:rsid w:val="00163BC8"/>
    <w:rsid w:val="0016666A"/>
    <w:rsid w:val="00167234"/>
    <w:rsid w:val="00167EC7"/>
    <w:rsid w:val="00173DA0"/>
    <w:rsid w:val="001744EC"/>
    <w:rsid w:val="00177411"/>
    <w:rsid w:val="00184286"/>
    <w:rsid w:val="00185629"/>
    <w:rsid w:val="00191E31"/>
    <w:rsid w:val="00193291"/>
    <w:rsid w:val="001932BE"/>
    <w:rsid w:val="00194EDD"/>
    <w:rsid w:val="00196F18"/>
    <w:rsid w:val="001A0482"/>
    <w:rsid w:val="001A2B9A"/>
    <w:rsid w:val="001B5E27"/>
    <w:rsid w:val="001B6950"/>
    <w:rsid w:val="001C5C47"/>
    <w:rsid w:val="001D3870"/>
    <w:rsid w:val="001F5287"/>
    <w:rsid w:val="001F6886"/>
    <w:rsid w:val="001F71AB"/>
    <w:rsid w:val="00205327"/>
    <w:rsid w:val="00206886"/>
    <w:rsid w:val="002069A3"/>
    <w:rsid w:val="00210044"/>
    <w:rsid w:val="00211389"/>
    <w:rsid w:val="00214DD2"/>
    <w:rsid w:val="002152D1"/>
    <w:rsid w:val="00217515"/>
    <w:rsid w:val="00222BEB"/>
    <w:rsid w:val="00223E37"/>
    <w:rsid w:val="0023497F"/>
    <w:rsid w:val="00245426"/>
    <w:rsid w:val="002525E5"/>
    <w:rsid w:val="00253CA2"/>
    <w:rsid w:val="00253D4B"/>
    <w:rsid w:val="00255D86"/>
    <w:rsid w:val="00261AB3"/>
    <w:rsid w:val="00262063"/>
    <w:rsid w:val="0027694E"/>
    <w:rsid w:val="00277584"/>
    <w:rsid w:val="002812AF"/>
    <w:rsid w:val="00282A5D"/>
    <w:rsid w:val="00290AB9"/>
    <w:rsid w:val="002938B4"/>
    <w:rsid w:val="0029528F"/>
    <w:rsid w:val="002A5E22"/>
    <w:rsid w:val="002B651B"/>
    <w:rsid w:val="002C00FA"/>
    <w:rsid w:val="002C4F5B"/>
    <w:rsid w:val="002C6B40"/>
    <w:rsid w:val="002D04CC"/>
    <w:rsid w:val="002D1F0A"/>
    <w:rsid w:val="002D2B71"/>
    <w:rsid w:val="002D2DB3"/>
    <w:rsid w:val="002D65E0"/>
    <w:rsid w:val="002D7CC6"/>
    <w:rsid w:val="002E22A9"/>
    <w:rsid w:val="002E2572"/>
    <w:rsid w:val="002F1498"/>
    <w:rsid w:val="002F79C6"/>
    <w:rsid w:val="00302686"/>
    <w:rsid w:val="00304BA9"/>
    <w:rsid w:val="00310BFA"/>
    <w:rsid w:val="003111EC"/>
    <w:rsid w:val="00314BB5"/>
    <w:rsid w:val="00317C0C"/>
    <w:rsid w:val="0033703A"/>
    <w:rsid w:val="00341833"/>
    <w:rsid w:val="00344503"/>
    <w:rsid w:val="00346347"/>
    <w:rsid w:val="00346522"/>
    <w:rsid w:val="00355355"/>
    <w:rsid w:val="0036522A"/>
    <w:rsid w:val="00366E54"/>
    <w:rsid w:val="00370ABB"/>
    <w:rsid w:val="00371697"/>
    <w:rsid w:val="003737D3"/>
    <w:rsid w:val="00377E11"/>
    <w:rsid w:val="0038300B"/>
    <w:rsid w:val="00390923"/>
    <w:rsid w:val="003973CB"/>
    <w:rsid w:val="003A1958"/>
    <w:rsid w:val="003A3DF0"/>
    <w:rsid w:val="003B37FA"/>
    <w:rsid w:val="003C0E6B"/>
    <w:rsid w:val="003C1CCB"/>
    <w:rsid w:val="003D34A1"/>
    <w:rsid w:val="003E42C8"/>
    <w:rsid w:val="003E6067"/>
    <w:rsid w:val="003E60DE"/>
    <w:rsid w:val="003E75D7"/>
    <w:rsid w:val="003F0215"/>
    <w:rsid w:val="003F4ACB"/>
    <w:rsid w:val="003F52AC"/>
    <w:rsid w:val="003F778B"/>
    <w:rsid w:val="004025D2"/>
    <w:rsid w:val="00402930"/>
    <w:rsid w:val="00406306"/>
    <w:rsid w:val="00406EF7"/>
    <w:rsid w:val="004122EF"/>
    <w:rsid w:val="0042059D"/>
    <w:rsid w:val="00421FDC"/>
    <w:rsid w:val="00426CF4"/>
    <w:rsid w:val="00435C29"/>
    <w:rsid w:val="004419A8"/>
    <w:rsid w:val="00443563"/>
    <w:rsid w:val="004449E4"/>
    <w:rsid w:val="00451970"/>
    <w:rsid w:val="0045441C"/>
    <w:rsid w:val="00460324"/>
    <w:rsid w:val="00465891"/>
    <w:rsid w:val="00466288"/>
    <w:rsid w:val="0047028C"/>
    <w:rsid w:val="004A00AE"/>
    <w:rsid w:val="004A1B8D"/>
    <w:rsid w:val="004A6769"/>
    <w:rsid w:val="004B060B"/>
    <w:rsid w:val="004B4DE0"/>
    <w:rsid w:val="004B6198"/>
    <w:rsid w:val="004B6844"/>
    <w:rsid w:val="004D286C"/>
    <w:rsid w:val="004D4EF0"/>
    <w:rsid w:val="004D7544"/>
    <w:rsid w:val="004F049A"/>
    <w:rsid w:val="004F35C4"/>
    <w:rsid w:val="004F7ED2"/>
    <w:rsid w:val="0051423F"/>
    <w:rsid w:val="005174F2"/>
    <w:rsid w:val="005217C4"/>
    <w:rsid w:val="00524CE9"/>
    <w:rsid w:val="00531ADC"/>
    <w:rsid w:val="00535546"/>
    <w:rsid w:val="00537055"/>
    <w:rsid w:val="005370D7"/>
    <w:rsid w:val="005454FB"/>
    <w:rsid w:val="00550CE7"/>
    <w:rsid w:val="0055300D"/>
    <w:rsid w:val="00561118"/>
    <w:rsid w:val="00561515"/>
    <w:rsid w:val="00572021"/>
    <w:rsid w:val="00574B47"/>
    <w:rsid w:val="0057791E"/>
    <w:rsid w:val="005815D8"/>
    <w:rsid w:val="00590ACD"/>
    <w:rsid w:val="00592C2B"/>
    <w:rsid w:val="00593F7A"/>
    <w:rsid w:val="00597142"/>
    <w:rsid w:val="005A29DA"/>
    <w:rsid w:val="005C79CD"/>
    <w:rsid w:val="005D2773"/>
    <w:rsid w:val="005D27D9"/>
    <w:rsid w:val="005E0646"/>
    <w:rsid w:val="005E08E7"/>
    <w:rsid w:val="005F0F58"/>
    <w:rsid w:val="00600459"/>
    <w:rsid w:val="006059C9"/>
    <w:rsid w:val="0061126D"/>
    <w:rsid w:val="00612FFB"/>
    <w:rsid w:val="00626623"/>
    <w:rsid w:val="0063472A"/>
    <w:rsid w:val="00634E38"/>
    <w:rsid w:val="00636E9B"/>
    <w:rsid w:val="00653A5B"/>
    <w:rsid w:val="00657EDE"/>
    <w:rsid w:val="00665C22"/>
    <w:rsid w:val="00670FFE"/>
    <w:rsid w:val="0067277E"/>
    <w:rsid w:val="006733E2"/>
    <w:rsid w:val="006761F3"/>
    <w:rsid w:val="00683A4E"/>
    <w:rsid w:val="00685C57"/>
    <w:rsid w:val="006A22F7"/>
    <w:rsid w:val="006A3D53"/>
    <w:rsid w:val="006B1193"/>
    <w:rsid w:val="006B3740"/>
    <w:rsid w:val="006B3B9D"/>
    <w:rsid w:val="006B51B0"/>
    <w:rsid w:val="006B6D47"/>
    <w:rsid w:val="006C407A"/>
    <w:rsid w:val="006C6AE9"/>
    <w:rsid w:val="006D557B"/>
    <w:rsid w:val="006D717A"/>
    <w:rsid w:val="006E2338"/>
    <w:rsid w:val="006E2A64"/>
    <w:rsid w:val="006E5977"/>
    <w:rsid w:val="006F30E4"/>
    <w:rsid w:val="006F39DC"/>
    <w:rsid w:val="006F4890"/>
    <w:rsid w:val="006F7F53"/>
    <w:rsid w:val="00704B97"/>
    <w:rsid w:val="00706AAA"/>
    <w:rsid w:val="00720C23"/>
    <w:rsid w:val="00724486"/>
    <w:rsid w:val="007310B3"/>
    <w:rsid w:val="0074628B"/>
    <w:rsid w:val="00746559"/>
    <w:rsid w:val="00751BFB"/>
    <w:rsid w:val="0076079F"/>
    <w:rsid w:val="007709FF"/>
    <w:rsid w:val="007778A8"/>
    <w:rsid w:val="00786EBA"/>
    <w:rsid w:val="007936FB"/>
    <w:rsid w:val="007943F4"/>
    <w:rsid w:val="0079572D"/>
    <w:rsid w:val="007A067B"/>
    <w:rsid w:val="007A244D"/>
    <w:rsid w:val="007A76D0"/>
    <w:rsid w:val="007B757B"/>
    <w:rsid w:val="007C3079"/>
    <w:rsid w:val="007C4FD4"/>
    <w:rsid w:val="007C6753"/>
    <w:rsid w:val="007D0A5C"/>
    <w:rsid w:val="007D3636"/>
    <w:rsid w:val="007D5226"/>
    <w:rsid w:val="007D52A3"/>
    <w:rsid w:val="007D6029"/>
    <w:rsid w:val="007D7C23"/>
    <w:rsid w:val="007E050E"/>
    <w:rsid w:val="007E2CE1"/>
    <w:rsid w:val="007E586C"/>
    <w:rsid w:val="007F077B"/>
    <w:rsid w:val="007F1000"/>
    <w:rsid w:val="007F3A8A"/>
    <w:rsid w:val="00807571"/>
    <w:rsid w:val="0081404D"/>
    <w:rsid w:val="008217B9"/>
    <w:rsid w:val="00821D45"/>
    <w:rsid w:val="008224F0"/>
    <w:rsid w:val="008277FC"/>
    <w:rsid w:val="00833887"/>
    <w:rsid w:val="00835DA1"/>
    <w:rsid w:val="00840355"/>
    <w:rsid w:val="00842946"/>
    <w:rsid w:val="008604DA"/>
    <w:rsid w:val="0086769C"/>
    <w:rsid w:val="00872FCB"/>
    <w:rsid w:val="00875545"/>
    <w:rsid w:val="0088170D"/>
    <w:rsid w:val="00881F74"/>
    <w:rsid w:val="00883050"/>
    <w:rsid w:val="008A64D0"/>
    <w:rsid w:val="008B1373"/>
    <w:rsid w:val="008B7022"/>
    <w:rsid w:val="008C2BD6"/>
    <w:rsid w:val="008C4FA6"/>
    <w:rsid w:val="008E0BEB"/>
    <w:rsid w:val="008E1BC6"/>
    <w:rsid w:val="008F2BFD"/>
    <w:rsid w:val="008F6EC3"/>
    <w:rsid w:val="008F6F18"/>
    <w:rsid w:val="00900CF2"/>
    <w:rsid w:val="00904014"/>
    <w:rsid w:val="00911B31"/>
    <w:rsid w:val="00913296"/>
    <w:rsid w:val="00914A17"/>
    <w:rsid w:val="00916739"/>
    <w:rsid w:val="00917877"/>
    <w:rsid w:val="00920D20"/>
    <w:rsid w:val="00922A9B"/>
    <w:rsid w:val="00927616"/>
    <w:rsid w:val="009360C8"/>
    <w:rsid w:val="00940505"/>
    <w:rsid w:val="00945D53"/>
    <w:rsid w:val="00946AD8"/>
    <w:rsid w:val="00947BC2"/>
    <w:rsid w:val="009511FD"/>
    <w:rsid w:val="0095690B"/>
    <w:rsid w:val="0096093A"/>
    <w:rsid w:val="00961B89"/>
    <w:rsid w:val="00973FE7"/>
    <w:rsid w:val="00974F14"/>
    <w:rsid w:val="00977F6C"/>
    <w:rsid w:val="00987D8E"/>
    <w:rsid w:val="00996C8B"/>
    <w:rsid w:val="009A3B0A"/>
    <w:rsid w:val="009A5772"/>
    <w:rsid w:val="009D09A1"/>
    <w:rsid w:val="009D0F21"/>
    <w:rsid w:val="009E1650"/>
    <w:rsid w:val="009E1B7B"/>
    <w:rsid w:val="009E3865"/>
    <w:rsid w:val="009E4B95"/>
    <w:rsid w:val="009E650B"/>
    <w:rsid w:val="009F3E97"/>
    <w:rsid w:val="009F4C40"/>
    <w:rsid w:val="00A02070"/>
    <w:rsid w:val="00A0408C"/>
    <w:rsid w:val="00A041A7"/>
    <w:rsid w:val="00A07411"/>
    <w:rsid w:val="00A23328"/>
    <w:rsid w:val="00A24884"/>
    <w:rsid w:val="00A32CE0"/>
    <w:rsid w:val="00A35DBA"/>
    <w:rsid w:val="00A36523"/>
    <w:rsid w:val="00A418F4"/>
    <w:rsid w:val="00A42D75"/>
    <w:rsid w:val="00A44505"/>
    <w:rsid w:val="00A464D1"/>
    <w:rsid w:val="00A46A57"/>
    <w:rsid w:val="00A46AFD"/>
    <w:rsid w:val="00A51E19"/>
    <w:rsid w:val="00A54297"/>
    <w:rsid w:val="00A55595"/>
    <w:rsid w:val="00A624C6"/>
    <w:rsid w:val="00A62858"/>
    <w:rsid w:val="00A71EF2"/>
    <w:rsid w:val="00A92000"/>
    <w:rsid w:val="00A92615"/>
    <w:rsid w:val="00AA0149"/>
    <w:rsid w:val="00AA4B78"/>
    <w:rsid w:val="00AB6F81"/>
    <w:rsid w:val="00AC36B2"/>
    <w:rsid w:val="00AC7CD3"/>
    <w:rsid w:val="00AE0E43"/>
    <w:rsid w:val="00AF2BD8"/>
    <w:rsid w:val="00AF6C10"/>
    <w:rsid w:val="00B05A77"/>
    <w:rsid w:val="00B10EA0"/>
    <w:rsid w:val="00B12187"/>
    <w:rsid w:val="00B1516F"/>
    <w:rsid w:val="00B15540"/>
    <w:rsid w:val="00B15E53"/>
    <w:rsid w:val="00B17A51"/>
    <w:rsid w:val="00B22AD1"/>
    <w:rsid w:val="00B256A2"/>
    <w:rsid w:val="00B36571"/>
    <w:rsid w:val="00B40A3E"/>
    <w:rsid w:val="00B450C6"/>
    <w:rsid w:val="00B549F1"/>
    <w:rsid w:val="00B57265"/>
    <w:rsid w:val="00B57947"/>
    <w:rsid w:val="00B736B7"/>
    <w:rsid w:val="00B77DD1"/>
    <w:rsid w:val="00B77FD6"/>
    <w:rsid w:val="00B92432"/>
    <w:rsid w:val="00BA0A47"/>
    <w:rsid w:val="00BA4FC8"/>
    <w:rsid w:val="00BA56BE"/>
    <w:rsid w:val="00BB06BC"/>
    <w:rsid w:val="00BC3187"/>
    <w:rsid w:val="00BC34AC"/>
    <w:rsid w:val="00BC5463"/>
    <w:rsid w:val="00BC5E9F"/>
    <w:rsid w:val="00BC779D"/>
    <w:rsid w:val="00BD21CE"/>
    <w:rsid w:val="00BD4637"/>
    <w:rsid w:val="00BE0A49"/>
    <w:rsid w:val="00BE34BF"/>
    <w:rsid w:val="00BE6C77"/>
    <w:rsid w:val="00BF6632"/>
    <w:rsid w:val="00BF6D16"/>
    <w:rsid w:val="00BF71F4"/>
    <w:rsid w:val="00BF773E"/>
    <w:rsid w:val="00C00CC3"/>
    <w:rsid w:val="00C04EB1"/>
    <w:rsid w:val="00C1052A"/>
    <w:rsid w:val="00C10FD4"/>
    <w:rsid w:val="00C1431C"/>
    <w:rsid w:val="00C15A49"/>
    <w:rsid w:val="00C2300E"/>
    <w:rsid w:val="00C23E10"/>
    <w:rsid w:val="00C24DD9"/>
    <w:rsid w:val="00C37502"/>
    <w:rsid w:val="00C37F2F"/>
    <w:rsid w:val="00C4230C"/>
    <w:rsid w:val="00C44BF0"/>
    <w:rsid w:val="00C47867"/>
    <w:rsid w:val="00C55882"/>
    <w:rsid w:val="00C61D75"/>
    <w:rsid w:val="00C66B5D"/>
    <w:rsid w:val="00C67003"/>
    <w:rsid w:val="00C74576"/>
    <w:rsid w:val="00C875C3"/>
    <w:rsid w:val="00C91841"/>
    <w:rsid w:val="00C94EF6"/>
    <w:rsid w:val="00C95DAC"/>
    <w:rsid w:val="00C962F2"/>
    <w:rsid w:val="00C96D62"/>
    <w:rsid w:val="00C97588"/>
    <w:rsid w:val="00CA355A"/>
    <w:rsid w:val="00CB4B12"/>
    <w:rsid w:val="00CB73F6"/>
    <w:rsid w:val="00CD2E79"/>
    <w:rsid w:val="00CD4EBD"/>
    <w:rsid w:val="00CD69E4"/>
    <w:rsid w:val="00D104C5"/>
    <w:rsid w:val="00D10A56"/>
    <w:rsid w:val="00D10B51"/>
    <w:rsid w:val="00D10E2A"/>
    <w:rsid w:val="00D1408F"/>
    <w:rsid w:val="00D16FD8"/>
    <w:rsid w:val="00D174F0"/>
    <w:rsid w:val="00D315DB"/>
    <w:rsid w:val="00D31C71"/>
    <w:rsid w:val="00D3588C"/>
    <w:rsid w:val="00D43DF3"/>
    <w:rsid w:val="00D474AB"/>
    <w:rsid w:val="00D61C3C"/>
    <w:rsid w:val="00D6315E"/>
    <w:rsid w:val="00D71121"/>
    <w:rsid w:val="00D72838"/>
    <w:rsid w:val="00D82F1C"/>
    <w:rsid w:val="00D84B84"/>
    <w:rsid w:val="00D9569A"/>
    <w:rsid w:val="00D9781D"/>
    <w:rsid w:val="00DA04CC"/>
    <w:rsid w:val="00DB0D93"/>
    <w:rsid w:val="00DB2C4C"/>
    <w:rsid w:val="00DB5561"/>
    <w:rsid w:val="00DC6E9C"/>
    <w:rsid w:val="00DC7A5F"/>
    <w:rsid w:val="00DD6B13"/>
    <w:rsid w:val="00DE53E2"/>
    <w:rsid w:val="00E01632"/>
    <w:rsid w:val="00E02F22"/>
    <w:rsid w:val="00E07308"/>
    <w:rsid w:val="00E13E6E"/>
    <w:rsid w:val="00E26347"/>
    <w:rsid w:val="00E26DF3"/>
    <w:rsid w:val="00E33901"/>
    <w:rsid w:val="00E354EF"/>
    <w:rsid w:val="00E35CD4"/>
    <w:rsid w:val="00E3781D"/>
    <w:rsid w:val="00E41C51"/>
    <w:rsid w:val="00E42BAF"/>
    <w:rsid w:val="00E469B1"/>
    <w:rsid w:val="00E50E96"/>
    <w:rsid w:val="00E51147"/>
    <w:rsid w:val="00E6159A"/>
    <w:rsid w:val="00E63D68"/>
    <w:rsid w:val="00E660D5"/>
    <w:rsid w:val="00E72A22"/>
    <w:rsid w:val="00E73E2F"/>
    <w:rsid w:val="00E775E4"/>
    <w:rsid w:val="00E83270"/>
    <w:rsid w:val="00E83483"/>
    <w:rsid w:val="00E846AE"/>
    <w:rsid w:val="00E86212"/>
    <w:rsid w:val="00E91585"/>
    <w:rsid w:val="00E97493"/>
    <w:rsid w:val="00EA1001"/>
    <w:rsid w:val="00EA2060"/>
    <w:rsid w:val="00EA2879"/>
    <w:rsid w:val="00EB2897"/>
    <w:rsid w:val="00EB3750"/>
    <w:rsid w:val="00EC4D02"/>
    <w:rsid w:val="00ED3442"/>
    <w:rsid w:val="00ED3449"/>
    <w:rsid w:val="00ED618B"/>
    <w:rsid w:val="00F04F8B"/>
    <w:rsid w:val="00F074C8"/>
    <w:rsid w:val="00F075A5"/>
    <w:rsid w:val="00F079D9"/>
    <w:rsid w:val="00F10D7B"/>
    <w:rsid w:val="00F1136A"/>
    <w:rsid w:val="00F119E6"/>
    <w:rsid w:val="00F177E7"/>
    <w:rsid w:val="00F21B94"/>
    <w:rsid w:val="00F232AD"/>
    <w:rsid w:val="00F256DD"/>
    <w:rsid w:val="00F44BB5"/>
    <w:rsid w:val="00F45796"/>
    <w:rsid w:val="00F46444"/>
    <w:rsid w:val="00F63252"/>
    <w:rsid w:val="00F642DB"/>
    <w:rsid w:val="00F66962"/>
    <w:rsid w:val="00F70A34"/>
    <w:rsid w:val="00F7661C"/>
    <w:rsid w:val="00F816BD"/>
    <w:rsid w:val="00F95B7E"/>
    <w:rsid w:val="00F9781F"/>
    <w:rsid w:val="00FA3336"/>
    <w:rsid w:val="00FA6195"/>
    <w:rsid w:val="00FA6C36"/>
    <w:rsid w:val="00FB0DB1"/>
    <w:rsid w:val="00FB4731"/>
    <w:rsid w:val="00FC099A"/>
    <w:rsid w:val="00FC2236"/>
    <w:rsid w:val="00FC25A1"/>
    <w:rsid w:val="00FD36FF"/>
    <w:rsid w:val="00FD678E"/>
    <w:rsid w:val="00FD748F"/>
    <w:rsid w:val="00FE6218"/>
    <w:rsid w:val="00FE68B7"/>
    <w:rsid w:val="00FF59B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8B46BD9"/>
  <w15:docId w15:val="{DFFF338A-3B85-4B0C-911E-BF2656011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432"/>
    <w:rPr>
      <w:sz w:val="24"/>
      <w:szCs w:val="24"/>
    </w:rPr>
  </w:style>
  <w:style w:type="paragraph" w:styleId="Heading1">
    <w:name w:val="heading 1"/>
    <w:aliases w:val="Char"/>
    <w:basedOn w:val="Normal"/>
    <w:next w:val="Normal"/>
    <w:link w:val="Heading1Char"/>
    <w:autoRedefine/>
    <w:uiPriority w:val="9"/>
    <w:qFormat/>
    <w:rsid w:val="00C37502"/>
    <w:pPr>
      <w:keepNext/>
      <w:ind w:left="360"/>
      <w:jc w:val="center"/>
      <w:outlineLvl w:val="0"/>
    </w:pPr>
    <w:rPr>
      <w:b/>
      <w:lang w:eastAsia="ar-SA"/>
    </w:rPr>
  </w:style>
  <w:style w:type="paragraph" w:styleId="Heading2">
    <w:name w:val="heading 2"/>
    <w:basedOn w:val="Normal"/>
    <w:next w:val="Normal"/>
    <w:link w:val="Heading2Char"/>
    <w:uiPriority w:val="9"/>
    <w:unhideWhenUsed/>
    <w:qFormat/>
    <w:rsid w:val="00530522"/>
    <w:pPr>
      <w:jc w:val="both"/>
      <w:outlineLvl w:val="1"/>
    </w:pPr>
    <w:rPr>
      <w:rFonts w:cs="Arial"/>
      <w:b/>
      <w:bCs/>
    </w:rPr>
  </w:style>
  <w:style w:type="paragraph" w:styleId="Heading3">
    <w:name w:val="heading 3"/>
    <w:basedOn w:val="Normal"/>
    <w:next w:val="Normal"/>
    <w:link w:val="Heading3Char"/>
    <w:qFormat/>
    <w:rsid w:val="00D86409"/>
    <w:pPr>
      <w:outlineLvl w:val="2"/>
    </w:pPr>
    <w:rPr>
      <w:rFonts w:cs="Arial"/>
      <w:u w:val="single"/>
    </w:rPr>
  </w:style>
  <w:style w:type="paragraph" w:styleId="Heading5">
    <w:name w:val="heading 5"/>
    <w:basedOn w:val="Normal"/>
    <w:next w:val="Normal"/>
    <w:link w:val="Heading5Char"/>
    <w:rsid w:val="00253CA2"/>
    <w:pPr>
      <w:keepNext/>
      <w:keepLines/>
      <w:spacing w:before="200"/>
      <w:outlineLvl w:val="4"/>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469D3"/>
    <w:pPr>
      <w:tabs>
        <w:tab w:val="center" w:pos="4320"/>
        <w:tab w:val="right" w:pos="8640"/>
      </w:tabs>
    </w:pPr>
  </w:style>
  <w:style w:type="paragraph" w:styleId="Footer">
    <w:name w:val="footer"/>
    <w:basedOn w:val="Normal"/>
    <w:link w:val="FooterChar"/>
    <w:rsid w:val="00E469D3"/>
    <w:pPr>
      <w:tabs>
        <w:tab w:val="center" w:pos="4320"/>
        <w:tab w:val="right" w:pos="8640"/>
      </w:tabs>
    </w:pPr>
  </w:style>
  <w:style w:type="character" w:styleId="PageNumber">
    <w:name w:val="page number"/>
    <w:basedOn w:val="DefaultParagraphFont"/>
    <w:rsid w:val="00E469D3"/>
  </w:style>
  <w:style w:type="table" w:styleId="TableGrid">
    <w:name w:val="Table Grid"/>
    <w:basedOn w:val="TableNormal"/>
    <w:uiPriority w:val="59"/>
    <w:rsid w:val="00E46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C0B00"/>
    <w:pPr>
      <w:spacing w:before="100" w:beforeAutospacing="1" w:after="100" w:afterAutospacing="1"/>
    </w:pPr>
  </w:style>
  <w:style w:type="character" w:customStyle="1" w:styleId="HandbookLevel3">
    <w:name w:val="Handbook Level 3"/>
    <w:basedOn w:val="DefaultParagraphFont"/>
    <w:rsid w:val="007A067B"/>
    <w:rPr>
      <w:rFonts w:ascii="Times New Roman" w:hAnsi="Times New Roman"/>
      <w:b/>
      <w:caps w:val="0"/>
      <w:smallCaps w:val="0"/>
      <w:strike w:val="0"/>
      <w:dstrike w:val="0"/>
      <w:vanish w:val="0"/>
      <w:sz w:val="24"/>
      <w:szCs w:val="24"/>
      <w:u w:val="none"/>
      <w:vertAlign w:val="baseline"/>
    </w:rPr>
  </w:style>
  <w:style w:type="character" w:customStyle="1" w:styleId="style31">
    <w:name w:val="style31"/>
    <w:basedOn w:val="DefaultParagraphFont"/>
    <w:rsid w:val="006C0B00"/>
    <w:rPr>
      <w:sz w:val="20"/>
      <w:szCs w:val="20"/>
    </w:rPr>
  </w:style>
  <w:style w:type="character" w:styleId="Hyperlink">
    <w:name w:val="Hyperlink"/>
    <w:basedOn w:val="DefaultParagraphFont"/>
    <w:rsid w:val="006C0B00"/>
    <w:rPr>
      <w:color w:val="0000FF"/>
      <w:u w:val="single"/>
    </w:rPr>
  </w:style>
  <w:style w:type="character" w:styleId="Strong">
    <w:name w:val="Strong"/>
    <w:basedOn w:val="DefaultParagraphFont"/>
    <w:uiPriority w:val="22"/>
    <w:qFormat/>
    <w:rsid w:val="006C0B00"/>
    <w:rPr>
      <w:b/>
      <w:bCs/>
    </w:rPr>
  </w:style>
  <w:style w:type="paragraph" w:styleId="FootnoteText">
    <w:name w:val="footnote text"/>
    <w:basedOn w:val="Normal"/>
    <w:link w:val="FootnoteTextChar"/>
    <w:semiHidden/>
    <w:rsid w:val="009E3AB9"/>
  </w:style>
  <w:style w:type="character" w:styleId="FootnoteReference">
    <w:name w:val="footnote reference"/>
    <w:basedOn w:val="DefaultParagraphFont"/>
    <w:semiHidden/>
    <w:rsid w:val="009E3AB9"/>
    <w:rPr>
      <w:vertAlign w:val="superscript"/>
    </w:rPr>
  </w:style>
  <w:style w:type="paragraph" w:styleId="BodyText">
    <w:name w:val="Body Text"/>
    <w:basedOn w:val="Normal"/>
    <w:link w:val="BodyTextChar"/>
    <w:rsid w:val="006E1A0D"/>
    <w:pPr>
      <w:bidi/>
      <w:jc w:val="lowKashida"/>
    </w:pPr>
    <w:rPr>
      <w:rFonts w:cs="Traditional Arabic"/>
      <w:b/>
      <w:bCs/>
      <w:szCs w:val="20"/>
      <w:lang w:eastAsia="ar-SA"/>
    </w:rPr>
  </w:style>
  <w:style w:type="character" w:customStyle="1" w:styleId="Heading2Char">
    <w:name w:val="Heading 2 Char"/>
    <w:basedOn w:val="DefaultParagraphFont"/>
    <w:link w:val="Heading2"/>
    <w:uiPriority w:val="9"/>
    <w:rsid w:val="00530522"/>
    <w:rPr>
      <w:rFonts w:cs="Arial"/>
      <w:b/>
      <w:bCs/>
      <w:sz w:val="24"/>
      <w:szCs w:val="24"/>
    </w:rPr>
  </w:style>
  <w:style w:type="character" w:customStyle="1" w:styleId="BodyTextChar">
    <w:name w:val="Body Text Char"/>
    <w:basedOn w:val="DefaultParagraphFont"/>
    <w:link w:val="BodyText"/>
    <w:rsid w:val="00004376"/>
    <w:rPr>
      <w:rFonts w:cs="Traditional Arabic"/>
      <w:b/>
      <w:bCs/>
      <w:sz w:val="24"/>
      <w:lang w:eastAsia="ar-SA"/>
    </w:rPr>
  </w:style>
  <w:style w:type="paragraph" w:customStyle="1" w:styleId="Pa9">
    <w:name w:val="Pa9"/>
    <w:basedOn w:val="Normal"/>
    <w:next w:val="Normal"/>
    <w:rsid w:val="0005179C"/>
    <w:pPr>
      <w:autoSpaceDE w:val="0"/>
      <w:autoSpaceDN w:val="0"/>
      <w:adjustRightInd w:val="0"/>
      <w:spacing w:before="80" w:line="161" w:lineRule="atLeast"/>
    </w:pPr>
    <w:rPr>
      <w:rFonts w:ascii="YGZFUZ+GillSans-Light" w:hAnsi="YGZFUZ+GillSans-Light"/>
    </w:rPr>
  </w:style>
  <w:style w:type="paragraph" w:styleId="TOC1">
    <w:name w:val="toc 1"/>
    <w:basedOn w:val="Normal"/>
    <w:next w:val="Normal"/>
    <w:autoRedefine/>
    <w:uiPriority w:val="39"/>
    <w:rsid w:val="007D0A5C"/>
    <w:pPr>
      <w:tabs>
        <w:tab w:val="right" w:leader="dot" w:pos="9353"/>
      </w:tabs>
    </w:pPr>
  </w:style>
  <w:style w:type="paragraph" w:styleId="TOC2">
    <w:name w:val="toc 2"/>
    <w:basedOn w:val="Normal"/>
    <w:next w:val="Normal"/>
    <w:autoRedefine/>
    <w:uiPriority w:val="39"/>
    <w:rsid w:val="00D65A77"/>
    <w:pPr>
      <w:ind w:left="240"/>
    </w:pPr>
  </w:style>
  <w:style w:type="paragraph" w:styleId="TOC3">
    <w:name w:val="toc 3"/>
    <w:basedOn w:val="Normal"/>
    <w:next w:val="Normal"/>
    <w:autoRedefine/>
    <w:uiPriority w:val="39"/>
    <w:rsid w:val="00D65A77"/>
    <w:pPr>
      <w:ind w:left="480"/>
    </w:pPr>
  </w:style>
  <w:style w:type="paragraph" w:styleId="TOC4">
    <w:name w:val="toc 4"/>
    <w:basedOn w:val="Normal"/>
    <w:next w:val="Normal"/>
    <w:autoRedefine/>
    <w:uiPriority w:val="39"/>
    <w:rsid w:val="00D65A77"/>
    <w:pPr>
      <w:ind w:left="720"/>
    </w:pPr>
  </w:style>
  <w:style w:type="paragraph" w:styleId="TOC5">
    <w:name w:val="toc 5"/>
    <w:basedOn w:val="Normal"/>
    <w:next w:val="Normal"/>
    <w:autoRedefine/>
    <w:uiPriority w:val="39"/>
    <w:rsid w:val="00D65A77"/>
    <w:pPr>
      <w:ind w:left="960"/>
    </w:pPr>
  </w:style>
  <w:style w:type="paragraph" w:styleId="TOC6">
    <w:name w:val="toc 6"/>
    <w:basedOn w:val="Normal"/>
    <w:next w:val="Normal"/>
    <w:autoRedefine/>
    <w:uiPriority w:val="39"/>
    <w:rsid w:val="00D65A77"/>
    <w:pPr>
      <w:ind w:left="1200"/>
    </w:pPr>
  </w:style>
  <w:style w:type="paragraph" w:styleId="TOC7">
    <w:name w:val="toc 7"/>
    <w:basedOn w:val="Normal"/>
    <w:next w:val="Normal"/>
    <w:autoRedefine/>
    <w:uiPriority w:val="39"/>
    <w:rsid w:val="00D65A77"/>
    <w:pPr>
      <w:ind w:left="1440"/>
    </w:pPr>
  </w:style>
  <w:style w:type="paragraph" w:styleId="TOC8">
    <w:name w:val="toc 8"/>
    <w:basedOn w:val="Normal"/>
    <w:next w:val="Normal"/>
    <w:autoRedefine/>
    <w:uiPriority w:val="39"/>
    <w:rsid w:val="00D65A77"/>
    <w:pPr>
      <w:ind w:left="1680"/>
    </w:pPr>
  </w:style>
  <w:style w:type="paragraph" w:styleId="TOC9">
    <w:name w:val="toc 9"/>
    <w:basedOn w:val="Normal"/>
    <w:next w:val="Normal"/>
    <w:autoRedefine/>
    <w:uiPriority w:val="39"/>
    <w:rsid w:val="00D65A77"/>
    <w:pPr>
      <w:ind w:left="1920"/>
    </w:pPr>
  </w:style>
  <w:style w:type="paragraph" w:customStyle="1" w:styleId="HandbookHeading1">
    <w:name w:val="Handbook Heading 1"/>
    <w:basedOn w:val="Normal"/>
    <w:rsid w:val="003F4ACB"/>
    <w:pPr>
      <w:bidi/>
      <w:jc w:val="center"/>
    </w:pPr>
    <w:rPr>
      <w:rFonts w:cs="Traditional Arabic"/>
      <w:b/>
      <w:bCs/>
      <w:szCs w:val="20"/>
      <w:lang w:eastAsia="ar-SA"/>
    </w:rPr>
  </w:style>
  <w:style w:type="character" w:customStyle="1" w:styleId="HeaderChar">
    <w:name w:val="Header Char"/>
    <w:basedOn w:val="DefaultParagraphFont"/>
    <w:link w:val="Header"/>
    <w:rsid w:val="00317C0C"/>
    <w:rPr>
      <w:sz w:val="24"/>
      <w:szCs w:val="24"/>
    </w:rPr>
  </w:style>
  <w:style w:type="paragraph" w:styleId="NoSpacing">
    <w:name w:val="No Spacing"/>
    <w:link w:val="NoSpacingChar"/>
    <w:uiPriority w:val="1"/>
    <w:qFormat/>
    <w:rsid w:val="00317C0C"/>
    <w:rPr>
      <w:rFonts w:ascii="PMingLiU" w:eastAsiaTheme="minorEastAsia" w:hAnsi="PMingLiU" w:cstheme="minorBidi"/>
      <w:sz w:val="22"/>
      <w:szCs w:val="22"/>
    </w:rPr>
  </w:style>
  <w:style w:type="character" w:customStyle="1" w:styleId="NoSpacingChar">
    <w:name w:val="No Spacing Char"/>
    <w:basedOn w:val="DefaultParagraphFont"/>
    <w:link w:val="NoSpacing"/>
    <w:uiPriority w:val="1"/>
    <w:rsid w:val="00317C0C"/>
    <w:rPr>
      <w:rFonts w:ascii="PMingLiU" w:eastAsiaTheme="minorEastAsia" w:hAnsi="PMingLiU" w:cstheme="minorBidi"/>
      <w:sz w:val="22"/>
      <w:szCs w:val="22"/>
    </w:rPr>
  </w:style>
  <w:style w:type="paragraph" w:styleId="ListParagraph">
    <w:name w:val="List Paragraph"/>
    <w:basedOn w:val="Normal"/>
    <w:uiPriority w:val="34"/>
    <w:qFormat/>
    <w:rsid w:val="00026061"/>
    <w:pPr>
      <w:ind w:left="720"/>
      <w:contextualSpacing/>
    </w:pPr>
  </w:style>
  <w:style w:type="character" w:customStyle="1" w:styleId="Heading5Char">
    <w:name w:val="Heading 5 Char"/>
    <w:basedOn w:val="DefaultParagraphFont"/>
    <w:link w:val="Heading5"/>
    <w:rsid w:val="00253CA2"/>
    <w:rPr>
      <w:rFonts w:asciiTheme="majorHAnsi" w:eastAsiaTheme="majorEastAsia" w:hAnsiTheme="majorHAnsi" w:cstheme="majorBidi"/>
      <w:color w:val="244061" w:themeColor="accent1" w:themeShade="80"/>
      <w:sz w:val="24"/>
      <w:szCs w:val="24"/>
    </w:rPr>
  </w:style>
  <w:style w:type="character" w:customStyle="1" w:styleId="Heading1Char">
    <w:name w:val="Heading 1 Char"/>
    <w:aliases w:val="Char Char"/>
    <w:basedOn w:val="DefaultParagraphFont"/>
    <w:link w:val="Heading1"/>
    <w:uiPriority w:val="9"/>
    <w:rsid w:val="00C37502"/>
    <w:rPr>
      <w:b/>
      <w:sz w:val="24"/>
      <w:szCs w:val="24"/>
      <w:lang w:eastAsia="ar-SA"/>
    </w:rPr>
  </w:style>
  <w:style w:type="character" w:customStyle="1" w:styleId="Heading3Char">
    <w:name w:val="Heading 3 Char"/>
    <w:basedOn w:val="DefaultParagraphFont"/>
    <w:link w:val="Heading3"/>
    <w:rsid w:val="00341833"/>
    <w:rPr>
      <w:rFonts w:cs="Arial"/>
      <w:sz w:val="24"/>
      <w:szCs w:val="24"/>
      <w:u w:val="single"/>
    </w:rPr>
  </w:style>
  <w:style w:type="character" w:customStyle="1" w:styleId="FooterChar">
    <w:name w:val="Footer Char"/>
    <w:basedOn w:val="DefaultParagraphFont"/>
    <w:link w:val="Footer"/>
    <w:rsid w:val="00341833"/>
    <w:rPr>
      <w:sz w:val="24"/>
      <w:szCs w:val="24"/>
    </w:rPr>
  </w:style>
  <w:style w:type="character" w:customStyle="1" w:styleId="FootnoteTextChar">
    <w:name w:val="Footnote Text Char"/>
    <w:basedOn w:val="DefaultParagraphFont"/>
    <w:link w:val="FootnoteText"/>
    <w:semiHidden/>
    <w:rsid w:val="00341833"/>
    <w:rPr>
      <w:sz w:val="24"/>
      <w:szCs w:val="24"/>
    </w:rPr>
  </w:style>
  <w:style w:type="paragraph" w:styleId="BalloonText">
    <w:name w:val="Balloon Text"/>
    <w:basedOn w:val="Normal"/>
    <w:link w:val="BalloonTextChar"/>
    <w:rsid w:val="00786EBA"/>
    <w:rPr>
      <w:rFonts w:ascii="Lucida Grande" w:hAnsi="Lucida Grande"/>
      <w:sz w:val="18"/>
      <w:szCs w:val="18"/>
    </w:rPr>
  </w:style>
  <w:style w:type="character" w:customStyle="1" w:styleId="BalloonTextChar">
    <w:name w:val="Balloon Text Char"/>
    <w:basedOn w:val="DefaultParagraphFont"/>
    <w:link w:val="BalloonText"/>
    <w:rsid w:val="00786EBA"/>
    <w:rPr>
      <w:rFonts w:ascii="Lucida Grande" w:hAnsi="Lucida Grande"/>
      <w:sz w:val="18"/>
      <w:szCs w:val="18"/>
    </w:rPr>
  </w:style>
  <w:style w:type="paragraph" w:customStyle="1" w:styleId="DissBodytext">
    <w:name w:val="Diss Body text"/>
    <w:basedOn w:val="Normal"/>
    <w:rsid w:val="00D174F0"/>
    <w:pPr>
      <w:ind w:firstLine="360"/>
    </w:pPr>
    <w:rPr>
      <w:sz w:val="22"/>
      <w:szCs w:val="22"/>
    </w:rPr>
  </w:style>
  <w:style w:type="paragraph" w:customStyle="1" w:styleId="HandbookHeading2">
    <w:name w:val="Handbook Heading 2"/>
    <w:basedOn w:val="Normal"/>
    <w:uiPriority w:val="99"/>
    <w:rsid w:val="007A067B"/>
    <w:pPr>
      <w:autoSpaceDE w:val="0"/>
      <w:autoSpaceDN w:val="0"/>
      <w:bidi/>
      <w:adjustRightInd w:val="0"/>
      <w:spacing w:after="120" w:line="288" w:lineRule="auto"/>
      <w:jc w:val="right"/>
      <w:textAlignment w:val="center"/>
    </w:pPr>
    <w:rPr>
      <w:rFonts w:eastAsiaTheme="minorHAnsi" w:cs="Adobe Arabic"/>
      <w:b/>
      <w:color w:val="000000"/>
      <w:lang w:bidi="ar-YE"/>
    </w:rPr>
  </w:style>
  <w:style w:type="paragraph" w:customStyle="1" w:styleId="Default">
    <w:name w:val="Default"/>
    <w:rsid w:val="001144F3"/>
    <w:pPr>
      <w:widowControl w:val="0"/>
      <w:autoSpaceDE w:val="0"/>
      <w:autoSpaceDN w:val="0"/>
      <w:adjustRightInd w:val="0"/>
    </w:pPr>
    <w:rPr>
      <w:color w:val="000000"/>
      <w:sz w:val="24"/>
      <w:szCs w:val="24"/>
    </w:rPr>
  </w:style>
  <w:style w:type="character" w:styleId="CommentReference">
    <w:name w:val="annotation reference"/>
    <w:basedOn w:val="DefaultParagraphFont"/>
    <w:uiPriority w:val="99"/>
    <w:rsid w:val="00833887"/>
    <w:rPr>
      <w:sz w:val="18"/>
      <w:szCs w:val="18"/>
    </w:rPr>
  </w:style>
  <w:style w:type="paragraph" w:styleId="CommentText">
    <w:name w:val="annotation text"/>
    <w:basedOn w:val="Normal"/>
    <w:link w:val="CommentTextChar"/>
    <w:uiPriority w:val="99"/>
    <w:rsid w:val="00833887"/>
  </w:style>
  <w:style w:type="character" w:customStyle="1" w:styleId="CommentTextChar">
    <w:name w:val="Comment Text Char"/>
    <w:basedOn w:val="DefaultParagraphFont"/>
    <w:link w:val="CommentText"/>
    <w:uiPriority w:val="99"/>
    <w:rsid w:val="00833887"/>
    <w:rPr>
      <w:sz w:val="24"/>
      <w:szCs w:val="24"/>
    </w:rPr>
  </w:style>
  <w:style w:type="paragraph" w:styleId="CommentSubject">
    <w:name w:val="annotation subject"/>
    <w:basedOn w:val="CommentText"/>
    <w:next w:val="CommentText"/>
    <w:link w:val="CommentSubjectChar"/>
    <w:rsid w:val="00833887"/>
    <w:rPr>
      <w:b/>
      <w:bCs/>
      <w:sz w:val="20"/>
      <w:szCs w:val="20"/>
    </w:rPr>
  </w:style>
  <w:style w:type="character" w:customStyle="1" w:styleId="CommentSubjectChar">
    <w:name w:val="Comment Subject Char"/>
    <w:basedOn w:val="CommentTextChar"/>
    <w:link w:val="CommentSubject"/>
    <w:rsid w:val="00833887"/>
    <w:rPr>
      <w:b/>
      <w:bCs/>
      <w:sz w:val="24"/>
      <w:szCs w:val="24"/>
    </w:rPr>
  </w:style>
  <w:style w:type="character" w:styleId="Emphasis">
    <w:name w:val="Emphasis"/>
    <w:basedOn w:val="DefaultParagraphFont"/>
    <w:uiPriority w:val="20"/>
    <w:qFormat/>
    <w:rsid w:val="00D61C3C"/>
    <w:rPr>
      <w:i/>
      <w:iCs/>
    </w:rPr>
  </w:style>
  <w:style w:type="character" w:styleId="FollowedHyperlink">
    <w:name w:val="FollowedHyperlink"/>
    <w:basedOn w:val="DefaultParagraphFont"/>
    <w:rsid w:val="00A92615"/>
    <w:rPr>
      <w:color w:val="800080" w:themeColor="followedHyperlink"/>
      <w:u w:val="single"/>
    </w:rPr>
  </w:style>
  <w:style w:type="paragraph" w:styleId="ListBullet">
    <w:name w:val="List Bullet"/>
    <w:basedOn w:val="Normal"/>
    <w:rsid w:val="007A067B"/>
    <w:pPr>
      <w:numPr>
        <w:numId w:val="16"/>
      </w:numPr>
      <w:contextualSpacing/>
    </w:pPr>
  </w:style>
  <w:style w:type="paragraph" w:styleId="z-TopofForm">
    <w:name w:val="HTML Top of Form"/>
    <w:basedOn w:val="Normal"/>
    <w:next w:val="Normal"/>
    <w:link w:val="z-TopofFormChar"/>
    <w:hidden/>
    <w:uiPriority w:val="99"/>
    <w:unhideWhenUsed/>
    <w:rsid w:val="00B92432"/>
    <w:pPr>
      <w:pBdr>
        <w:bottom w:val="single" w:sz="6" w:space="1" w:color="auto"/>
      </w:pBdr>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rsid w:val="00B92432"/>
    <w:rPr>
      <w:rFonts w:ascii="Arial" w:eastAsiaTheme="minorEastAsia" w:hAnsi="Arial" w:cs="Arial"/>
      <w:vanish/>
      <w:sz w:val="16"/>
      <w:szCs w:val="16"/>
    </w:rPr>
  </w:style>
  <w:style w:type="numbering" w:styleId="111111">
    <w:name w:val="Outline List 2"/>
    <w:basedOn w:val="NoList"/>
    <w:rsid w:val="007E2CE1"/>
    <w:pPr>
      <w:numPr>
        <w:numId w:val="37"/>
      </w:numPr>
    </w:pPr>
  </w:style>
  <w:style w:type="paragraph" w:styleId="ListNumber5">
    <w:name w:val="List Number 5"/>
    <w:basedOn w:val="Normal"/>
    <w:rsid w:val="009E4B95"/>
    <w:pPr>
      <w:numPr>
        <w:numId w:val="2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773754">
      <w:bodyDiv w:val="1"/>
      <w:marLeft w:val="0"/>
      <w:marRight w:val="0"/>
      <w:marTop w:val="0"/>
      <w:marBottom w:val="0"/>
      <w:divBdr>
        <w:top w:val="none" w:sz="0" w:space="0" w:color="auto"/>
        <w:left w:val="none" w:sz="0" w:space="0" w:color="auto"/>
        <w:bottom w:val="none" w:sz="0" w:space="0" w:color="auto"/>
        <w:right w:val="none" w:sz="0" w:space="0" w:color="auto"/>
      </w:divBdr>
    </w:div>
    <w:div w:id="1199926699">
      <w:bodyDiv w:val="1"/>
      <w:marLeft w:val="0"/>
      <w:marRight w:val="0"/>
      <w:marTop w:val="0"/>
      <w:marBottom w:val="0"/>
      <w:divBdr>
        <w:top w:val="none" w:sz="0" w:space="0" w:color="auto"/>
        <w:left w:val="none" w:sz="0" w:space="0" w:color="auto"/>
        <w:bottom w:val="none" w:sz="0" w:space="0" w:color="auto"/>
        <w:right w:val="none" w:sz="0" w:space="0" w:color="auto"/>
      </w:divBdr>
      <w:divsChild>
        <w:div w:id="1830486501">
          <w:marLeft w:val="0"/>
          <w:marRight w:val="0"/>
          <w:marTop w:val="0"/>
          <w:marBottom w:val="0"/>
          <w:divBdr>
            <w:top w:val="none" w:sz="0" w:space="0" w:color="auto"/>
            <w:left w:val="none" w:sz="0" w:space="0" w:color="auto"/>
            <w:bottom w:val="none" w:sz="0" w:space="0" w:color="auto"/>
            <w:right w:val="none" w:sz="0" w:space="0" w:color="auto"/>
          </w:divBdr>
          <w:divsChild>
            <w:div w:id="10811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93888">
      <w:bodyDiv w:val="1"/>
      <w:marLeft w:val="0"/>
      <w:marRight w:val="0"/>
      <w:marTop w:val="0"/>
      <w:marBottom w:val="0"/>
      <w:divBdr>
        <w:top w:val="none" w:sz="0" w:space="0" w:color="auto"/>
        <w:left w:val="none" w:sz="0" w:space="0" w:color="auto"/>
        <w:bottom w:val="none" w:sz="0" w:space="0" w:color="auto"/>
        <w:right w:val="none" w:sz="0" w:space="0" w:color="auto"/>
      </w:divBdr>
    </w:div>
    <w:div w:id="2114744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lkhamra@qu.edu.qa"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lkhamra@qu.edu.q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alattiyah@qu.edu.qa"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ded3aga@qu.edu.q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QPT3VHF6MKWP-83287781-45634</_dlc_DocId>
    <_dlc_DocIdUrl xmlns="4595ca7b-3a15-4971-af5f-cadc29c03e04">
      <Url>https://qataruniversity-prd.qu.edu.qa/_layouts/15/DocIdRedir.aspx?ID=QPT3VHF6MKWP-83287781-45634</Url>
      <Description>QPT3VHF6MKWP-83287781-45634</Description>
    </_dlc_DocIdUrl>
  </documentManagement>
</p:properties>
</file>

<file path=customXml/itemProps1.xml><?xml version="1.0" encoding="utf-8"?>
<ds:datastoreItem xmlns:ds="http://schemas.openxmlformats.org/officeDocument/2006/customXml" ds:itemID="{79BC20B6-391A-4C89-9715-C76673CD9FE9}"/>
</file>

<file path=customXml/itemProps2.xml><?xml version="1.0" encoding="utf-8"?>
<ds:datastoreItem xmlns:ds="http://schemas.openxmlformats.org/officeDocument/2006/customXml" ds:itemID="{D3EC4AEF-DADF-4DAD-AAB4-6829D2FD2B33}"/>
</file>

<file path=customXml/itemProps3.xml><?xml version="1.0" encoding="utf-8"?>
<ds:datastoreItem xmlns:ds="http://schemas.openxmlformats.org/officeDocument/2006/customXml" ds:itemID="{ADC2D065-2943-4B15-88CD-BEED307AF535}"/>
</file>

<file path=customXml/itemProps4.xml><?xml version="1.0" encoding="utf-8"?>
<ds:datastoreItem xmlns:ds="http://schemas.openxmlformats.org/officeDocument/2006/customXml" ds:itemID="{9C67F361-AF28-4581-85E9-BA96AB3E8C7E}"/>
</file>

<file path=customXml/itemProps5.xml><?xml version="1.0" encoding="utf-8"?>
<ds:datastoreItem xmlns:ds="http://schemas.openxmlformats.org/officeDocument/2006/customXml" ds:itemID="{1A74226A-F5A5-4B9B-BA91-FABF959535FA}"/>
</file>

<file path=docProps/app.xml><?xml version="1.0" encoding="utf-8"?>
<Properties xmlns="http://schemas.openxmlformats.org/officeDocument/2006/extended-properties" xmlns:vt="http://schemas.openxmlformats.org/officeDocument/2006/docPropsVTypes">
  <Template>Normal</Template>
  <TotalTime>1</TotalTime>
  <Pages>34</Pages>
  <Words>10105</Words>
  <Characters>57604</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MASTER OF EDUCATIONAL LEADERSHIP</vt:lpstr>
    </vt:vector>
  </TitlesOfParts>
  <Company>Ohio Northern University</Company>
  <LinksUpToDate>false</LinksUpToDate>
  <CharactersWithSpaces>67574</CharactersWithSpaces>
  <SharedDoc>false</SharedDoc>
  <HLinks>
    <vt:vector size="18" baseType="variant">
      <vt:variant>
        <vt:i4>6094927</vt:i4>
      </vt:variant>
      <vt:variant>
        <vt:i4>9</vt:i4>
      </vt:variant>
      <vt:variant>
        <vt:i4>0</vt:i4>
      </vt:variant>
      <vt:variant>
        <vt:i4>5</vt:i4>
      </vt:variant>
      <vt:variant>
        <vt:lpwstr>http://www.rand.org/pubs/monographs/2007/RAND_MG548.pdf</vt:lpwstr>
      </vt:variant>
      <vt:variant>
        <vt:lpwstr/>
      </vt:variant>
      <vt:variant>
        <vt:i4>1900577</vt:i4>
      </vt:variant>
      <vt:variant>
        <vt:i4>22589</vt:i4>
      </vt:variant>
      <vt:variant>
        <vt:i4>1027</vt:i4>
      </vt:variant>
      <vt:variant>
        <vt:i4>1</vt:i4>
      </vt:variant>
      <vt:variant>
        <vt:lpwstr>logo_sun</vt:lpwstr>
      </vt:variant>
      <vt:variant>
        <vt:lpwstr/>
      </vt:variant>
      <vt:variant>
        <vt:i4>1900577</vt:i4>
      </vt:variant>
      <vt:variant>
        <vt:i4>45758</vt:i4>
      </vt:variant>
      <vt:variant>
        <vt:i4>1028</vt:i4>
      </vt:variant>
      <vt:variant>
        <vt:i4>1</vt:i4>
      </vt:variant>
      <vt:variant>
        <vt:lpwstr>logo_sun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EDUCATIONAL LEADERSHIP</dc:title>
  <dc:creator>Office 2004 Test Drive User</dc:creator>
  <cp:lastModifiedBy>Mayamin Altae</cp:lastModifiedBy>
  <cp:revision>2</cp:revision>
  <cp:lastPrinted>2015-09-10T09:50:00Z</cp:lastPrinted>
  <dcterms:created xsi:type="dcterms:W3CDTF">2021-08-11T08:51:00Z</dcterms:created>
  <dcterms:modified xsi:type="dcterms:W3CDTF">2021-08-11T08:51:00Z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94a05130-54b2-4141-b41c-61c7eac5c93b</vt:lpwstr>
  </property>
</Properties>
</file>